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D8BB4" w14:textId="77777777" w:rsidR="00DE020F" w:rsidRDefault="00DE020F" w:rsidP="00DE020F">
      <w:pPr>
        <w:pStyle w:val="Ttulo3"/>
        <w:jc w:val="both"/>
        <w:rPr>
          <w:sz w:val="22"/>
          <w:szCs w:val="22"/>
          <w:u w:val="single"/>
        </w:rPr>
      </w:pPr>
    </w:p>
    <w:p w14:paraId="5CE41EB8" w14:textId="21B9D387" w:rsidR="00DE020F" w:rsidRPr="00DE020F" w:rsidRDefault="00DE020F" w:rsidP="00C85C11">
      <w:pPr>
        <w:pStyle w:val="Ttulo3"/>
        <w:spacing w:after="120"/>
        <w:jc w:val="both"/>
        <w:rPr>
          <w:sz w:val="22"/>
          <w:szCs w:val="22"/>
          <w:u w:val="single"/>
        </w:rPr>
      </w:pPr>
      <w:r>
        <w:rPr>
          <w:sz w:val="22"/>
          <w:szCs w:val="22"/>
          <w:u w:val="single"/>
        </w:rPr>
        <w:t>RESOLUCION Nº</w:t>
      </w:r>
      <w:r w:rsidRPr="00DE020F">
        <w:rPr>
          <w:sz w:val="22"/>
          <w:szCs w:val="22"/>
          <w:u w:val="single"/>
        </w:rPr>
        <w:t xml:space="preserve"> </w:t>
      </w:r>
      <w:r>
        <w:rPr>
          <w:sz w:val="22"/>
          <w:szCs w:val="22"/>
          <w:u w:val="single"/>
        </w:rPr>
        <w:t xml:space="preserve">R </w:t>
      </w:r>
      <w:r w:rsidR="00F2603F">
        <w:rPr>
          <w:sz w:val="22"/>
          <w:szCs w:val="22"/>
          <w:u w:val="single"/>
        </w:rPr>
        <w:t>25</w:t>
      </w:r>
      <w:r>
        <w:rPr>
          <w:sz w:val="22"/>
          <w:szCs w:val="22"/>
          <w:u w:val="single"/>
        </w:rPr>
        <w:t>/20</w:t>
      </w:r>
    </w:p>
    <w:p w14:paraId="54F744EA" w14:textId="31A4E211" w:rsidR="00F2603F" w:rsidRPr="00B76807" w:rsidRDefault="00F2603F" w:rsidP="00F2603F">
      <w:pPr>
        <w:jc w:val="both"/>
        <w:rPr>
          <w:b/>
          <w:sz w:val="24"/>
          <w:szCs w:val="24"/>
          <w:lang w:val="es-ES_tradnl"/>
        </w:rPr>
      </w:pPr>
      <w:r w:rsidRPr="00B76807">
        <w:rPr>
          <w:b/>
          <w:sz w:val="24"/>
          <w:szCs w:val="24"/>
          <w:lang w:val="es-ES_tradnl"/>
        </w:rPr>
        <w:t>DEL DIRECTORIO DE LA CAJA PREVISIONAL PARA PROFESIONALES DE LA PROVINCIA DEL NEUQUEN</w:t>
      </w:r>
      <w:r w:rsidR="000F4613">
        <w:rPr>
          <w:b/>
          <w:sz w:val="24"/>
          <w:szCs w:val="24"/>
          <w:lang w:val="es-ES_tradnl"/>
        </w:rPr>
        <w:t>, 1</w:t>
      </w:r>
      <w:r w:rsidR="006750CE">
        <w:rPr>
          <w:b/>
          <w:sz w:val="24"/>
          <w:szCs w:val="24"/>
          <w:lang w:val="es-ES_tradnl"/>
        </w:rPr>
        <w:t>9</w:t>
      </w:r>
      <w:r w:rsidR="000F4613">
        <w:rPr>
          <w:b/>
          <w:sz w:val="24"/>
          <w:szCs w:val="24"/>
          <w:lang w:val="es-ES_tradnl"/>
        </w:rPr>
        <w:t xml:space="preserve"> de junio</w:t>
      </w:r>
      <w:r w:rsidRPr="00B76807">
        <w:rPr>
          <w:b/>
          <w:sz w:val="24"/>
          <w:szCs w:val="24"/>
          <w:lang w:val="es-ES_tradnl"/>
        </w:rPr>
        <w:t xml:space="preserve"> de 2020.-</w:t>
      </w:r>
    </w:p>
    <w:p w14:paraId="2D1BB6C0" w14:textId="77777777" w:rsidR="00F2603F" w:rsidRPr="00B76807" w:rsidRDefault="00F2603F" w:rsidP="00F2603F">
      <w:pPr>
        <w:jc w:val="both"/>
        <w:rPr>
          <w:b/>
          <w:sz w:val="24"/>
          <w:szCs w:val="24"/>
          <w:u w:val="single"/>
          <w:lang w:val="es-ES_tradnl"/>
        </w:rPr>
      </w:pPr>
    </w:p>
    <w:p w14:paraId="1B3EB340" w14:textId="77777777" w:rsidR="00F2603F" w:rsidRPr="00B76807" w:rsidRDefault="00F2603F" w:rsidP="00F2603F">
      <w:pPr>
        <w:jc w:val="both"/>
        <w:rPr>
          <w:b/>
          <w:sz w:val="24"/>
          <w:szCs w:val="24"/>
          <w:u w:val="single"/>
          <w:lang w:val="es-ES_tradnl"/>
        </w:rPr>
      </w:pPr>
    </w:p>
    <w:p w14:paraId="4F6F6D60" w14:textId="77777777" w:rsidR="00F2603F" w:rsidRPr="00B76807" w:rsidRDefault="00F2603F" w:rsidP="00F2603F">
      <w:pPr>
        <w:jc w:val="both"/>
        <w:rPr>
          <w:b/>
          <w:sz w:val="24"/>
          <w:szCs w:val="24"/>
          <w:u w:val="single"/>
          <w:lang w:val="es-ES_tradnl"/>
        </w:rPr>
      </w:pPr>
      <w:r w:rsidRPr="00B76807">
        <w:rPr>
          <w:b/>
          <w:sz w:val="24"/>
          <w:szCs w:val="24"/>
          <w:u w:val="single"/>
          <w:lang w:val="es-ES_tradnl"/>
        </w:rPr>
        <w:t>VISTO:</w:t>
      </w:r>
    </w:p>
    <w:p w14:paraId="00C3CE86" w14:textId="77777777" w:rsidR="00F2603F" w:rsidRPr="00B76807" w:rsidRDefault="00F2603F" w:rsidP="00F2603F">
      <w:pPr>
        <w:jc w:val="both"/>
        <w:rPr>
          <w:b/>
          <w:sz w:val="24"/>
          <w:szCs w:val="24"/>
          <w:u w:val="single"/>
        </w:rPr>
      </w:pPr>
    </w:p>
    <w:p w14:paraId="72D6AB91" w14:textId="77777777" w:rsidR="00F2603F" w:rsidRPr="00B76807" w:rsidRDefault="00F2603F" w:rsidP="00F2603F">
      <w:pPr>
        <w:ind w:firstLine="993"/>
        <w:jc w:val="both"/>
        <w:rPr>
          <w:bCs/>
          <w:sz w:val="24"/>
          <w:szCs w:val="24"/>
          <w:lang w:val="es-ES_tradnl"/>
        </w:rPr>
      </w:pPr>
      <w:r w:rsidRPr="00B76807">
        <w:rPr>
          <w:bCs/>
          <w:sz w:val="24"/>
          <w:szCs w:val="24"/>
          <w:lang w:val="es-ES_tradnl"/>
        </w:rPr>
        <w:t xml:space="preserve">Los Decretos </w:t>
      </w:r>
      <w:proofErr w:type="spellStart"/>
      <w:r w:rsidRPr="00B76807">
        <w:rPr>
          <w:bCs/>
          <w:sz w:val="24"/>
          <w:szCs w:val="24"/>
          <w:lang w:val="es-ES_tradnl"/>
        </w:rPr>
        <w:t>Nros</w:t>
      </w:r>
      <w:proofErr w:type="spellEnd"/>
      <w:r w:rsidRPr="00B76807">
        <w:rPr>
          <w:bCs/>
          <w:sz w:val="24"/>
          <w:szCs w:val="24"/>
          <w:lang w:val="es-ES_tradnl"/>
        </w:rPr>
        <w:t xml:space="preserve">. 266/2020; 297/2020 y concordantes del Poder Ejecutivo Nacional, los Decretos </w:t>
      </w:r>
      <w:proofErr w:type="spellStart"/>
      <w:r w:rsidRPr="00B76807">
        <w:rPr>
          <w:bCs/>
          <w:sz w:val="24"/>
          <w:szCs w:val="24"/>
          <w:lang w:val="es-ES_tradnl"/>
        </w:rPr>
        <w:t>Nros</w:t>
      </w:r>
      <w:proofErr w:type="spellEnd"/>
      <w:r w:rsidRPr="00B76807">
        <w:rPr>
          <w:bCs/>
          <w:sz w:val="24"/>
          <w:szCs w:val="24"/>
          <w:lang w:val="es-ES_tradnl"/>
        </w:rPr>
        <w:t xml:space="preserve">. 366/20; 390/20 y concordantes del Sr. Gobernador de la Provincia de Neuquén, las Leyes </w:t>
      </w:r>
      <w:proofErr w:type="spellStart"/>
      <w:r w:rsidRPr="00B76807">
        <w:rPr>
          <w:bCs/>
          <w:sz w:val="24"/>
          <w:szCs w:val="24"/>
          <w:lang w:val="es-ES_tradnl"/>
        </w:rPr>
        <w:t>Nros</w:t>
      </w:r>
      <w:proofErr w:type="spellEnd"/>
      <w:r w:rsidRPr="00B76807">
        <w:rPr>
          <w:bCs/>
          <w:sz w:val="24"/>
          <w:szCs w:val="24"/>
          <w:lang w:val="es-ES_tradnl"/>
        </w:rPr>
        <w:t>. 3230, 2045 y 2223;</w:t>
      </w:r>
    </w:p>
    <w:p w14:paraId="3080BF0E" w14:textId="77777777" w:rsidR="00F2603F" w:rsidRPr="00B76807" w:rsidRDefault="00F2603F" w:rsidP="00F2603F">
      <w:pPr>
        <w:jc w:val="both"/>
        <w:rPr>
          <w:b/>
          <w:sz w:val="24"/>
          <w:szCs w:val="24"/>
          <w:u w:val="single"/>
          <w:lang w:val="es-ES_tradnl"/>
        </w:rPr>
      </w:pPr>
    </w:p>
    <w:p w14:paraId="562E582C" w14:textId="77777777" w:rsidR="00F2603F" w:rsidRPr="00B76807" w:rsidRDefault="00F2603F" w:rsidP="00F2603F">
      <w:pPr>
        <w:jc w:val="both"/>
        <w:rPr>
          <w:b/>
          <w:sz w:val="24"/>
          <w:szCs w:val="24"/>
          <w:u w:val="single"/>
          <w:lang w:val="es-ES_tradnl"/>
        </w:rPr>
      </w:pPr>
    </w:p>
    <w:p w14:paraId="4AF972E4" w14:textId="77777777" w:rsidR="00F2603F" w:rsidRPr="00B76807" w:rsidRDefault="00F2603F" w:rsidP="00F2603F">
      <w:pPr>
        <w:jc w:val="both"/>
        <w:rPr>
          <w:b/>
          <w:sz w:val="24"/>
          <w:szCs w:val="24"/>
          <w:u w:val="single"/>
          <w:lang w:val="es-ES_tradnl"/>
        </w:rPr>
      </w:pPr>
      <w:r w:rsidRPr="00B76807">
        <w:rPr>
          <w:b/>
          <w:sz w:val="24"/>
          <w:szCs w:val="24"/>
          <w:u w:val="single"/>
          <w:lang w:val="es-ES_tradnl"/>
        </w:rPr>
        <w:t>CONSIDERANDO:</w:t>
      </w:r>
    </w:p>
    <w:p w14:paraId="5EB965AD" w14:textId="77777777" w:rsidR="00F2603F" w:rsidRPr="00B76807" w:rsidRDefault="00F2603F" w:rsidP="00F2603F">
      <w:pPr>
        <w:jc w:val="both"/>
        <w:rPr>
          <w:b/>
          <w:bCs/>
          <w:sz w:val="24"/>
          <w:szCs w:val="24"/>
          <w:u w:val="single"/>
        </w:rPr>
      </w:pPr>
    </w:p>
    <w:p w14:paraId="097E7751" w14:textId="77777777" w:rsidR="00F2603F" w:rsidRPr="00B76807" w:rsidRDefault="00F2603F" w:rsidP="00F2603F">
      <w:pPr>
        <w:ind w:firstLine="993"/>
        <w:jc w:val="both"/>
        <w:rPr>
          <w:sz w:val="24"/>
          <w:szCs w:val="24"/>
          <w:lang w:val="es-ES_tradnl"/>
        </w:rPr>
      </w:pPr>
      <w:r w:rsidRPr="00B76807">
        <w:rPr>
          <w:sz w:val="24"/>
          <w:szCs w:val="24"/>
        </w:rPr>
        <w:t xml:space="preserve">Que, con motivo de la </w:t>
      </w:r>
      <w:r w:rsidRPr="00B76807">
        <w:rPr>
          <w:sz w:val="24"/>
          <w:szCs w:val="24"/>
          <w:lang w:val="es-ES_tradnl"/>
        </w:rPr>
        <w:t xml:space="preserve">emergencia pública en materia sanitaria derivada de la pandemia del virus coronavirus CoVID-19 las autoridades nacional y provincial han adoptado, entre otras, medidas de </w:t>
      </w:r>
      <w:bookmarkStart w:id="0" w:name="_Hlk43474009"/>
      <w:r w:rsidRPr="00B76807">
        <w:rPr>
          <w:sz w:val="24"/>
          <w:szCs w:val="24"/>
          <w:lang w:val="es-ES_tradnl"/>
        </w:rPr>
        <w:t xml:space="preserve">“aislamiento social preventivo y obligatorio” </w:t>
      </w:r>
      <w:bookmarkEnd w:id="0"/>
      <w:r w:rsidRPr="00B76807">
        <w:rPr>
          <w:sz w:val="24"/>
          <w:szCs w:val="24"/>
          <w:lang w:val="es-ES_tradnl"/>
        </w:rPr>
        <w:t xml:space="preserve">para </w:t>
      </w:r>
      <w:proofErr w:type="gramStart"/>
      <w:r w:rsidRPr="00B76807">
        <w:rPr>
          <w:sz w:val="24"/>
          <w:szCs w:val="24"/>
          <w:lang w:val="es-ES_tradnl"/>
        </w:rPr>
        <w:t>toda</w:t>
      </w:r>
      <w:proofErr w:type="gramEnd"/>
      <w:r w:rsidRPr="00B76807">
        <w:rPr>
          <w:sz w:val="24"/>
          <w:szCs w:val="24"/>
          <w:lang w:val="es-ES_tradnl"/>
        </w:rPr>
        <w:t xml:space="preserve"> la población que se han extendido por aproximadamente dos meses, desde el 20 de marzo al día de la fecha;</w:t>
      </w:r>
    </w:p>
    <w:p w14:paraId="53B40D41" w14:textId="77777777" w:rsidR="00F2603F" w:rsidRPr="00B76807" w:rsidRDefault="00F2603F" w:rsidP="00F2603F">
      <w:pPr>
        <w:ind w:firstLine="993"/>
        <w:jc w:val="both"/>
        <w:rPr>
          <w:sz w:val="24"/>
          <w:szCs w:val="24"/>
          <w:lang w:val="es-ES_tradnl"/>
        </w:rPr>
      </w:pPr>
    </w:p>
    <w:p w14:paraId="3D6D649C" w14:textId="77777777" w:rsidR="00F2603F" w:rsidRPr="00B76807" w:rsidRDefault="00F2603F" w:rsidP="00F2603F">
      <w:pPr>
        <w:ind w:firstLine="993"/>
        <w:jc w:val="both"/>
        <w:rPr>
          <w:sz w:val="24"/>
          <w:szCs w:val="24"/>
          <w:lang w:val="es-ES_tradnl"/>
        </w:rPr>
      </w:pPr>
      <w:r w:rsidRPr="00B76807">
        <w:rPr>
          <w:sz w:val="24"/>
          <w:szCs w:val="24"/>
          <w:lang w:val="es-ES_tradnl"/>
        </w:rPr>
        <w:t>Que, en tal contexto, resulta necesario adoptar los mecanismos necesarios para que el devenir institucional de la Caja no se vea resentido en su funcionamiento ante la imposibilidad que generan las medidas de aislamiento, como por ejemplo el funcionamiento de la Asamblea de Delegados;</w:t>
      </w:r>
    </w:p>
    <w:p w14:paraId="28B98107" w14:textId="77777777" w:rsidR="00F2603F" w:rsidRPr="00B76807" w:rsidRDefault="00F2603F" w:rsidP="00F2603F">
      <w:pPr>
        <w:ind w:firstLine="993"/>
        <w:jc w:val="both"/>
        <w:rPr>
          <w:sz w:val="24"/>
          <w:szCs w:val="24"/>
          <w:lang w:val="es-ES_tradnl"/>
        </w:rPr>
      </w:pPr>
    </w:p>
    <w:p w14:paraId="6F97A08A" w14:textId="77777777" w:rsidR="00F2603F" w:rsidRPr="00B76807" w:rsidRDefault="00F2603F" w:rsidP="00F2603F">
      <w:pPr>
        <w:ind w:firstLine="993"/>
        <w:jc w:val="both"/>
        <w:rPr>
          <w:sz w:val="24"/>
          <w:szCs w:val="24"/>
          <w:lang w:val="es-ES_tradnl"/>
        </w:rPr>
      </w:pPr>
      <w:r w:rsidRPr="00B76807">
        <w:rPr>
          <w:sz w:val="24"/>
          <w:szCs w:val="24"/>
          <w:lang w:val="es-ES_tradnl"/>
        </w:rPr>
        <w:t>Que, considerando que la Asamblea de Delegados es una reunión entre pares para deliberar y resolver sobre los asuntos que interesan a la entidad, no debemos atarnos al concepto de “</w:t>
      </w:r>
      <w:proofErr w:type="spellStart"/>
      <w:r w:rsidRPr="00B76807">
        <w:rPr>
          <w:sz w:val="24"/>
          <w:szCs w:val="24"/>
          <w:lang w:val="es-ES_tradnl"/>
        </w:rPr>
        <w:t>presencialidad</w:t>
      </w:r>
      <w:proofErr w:type="spellEnd"/>
      <w:r w:rsidRPr="00B76807">
        <w:rPr>
          <w:sz w:val="24"/>
          <w:szCs w:val="24"/>
          <w:lang w:val="es-ES_tradnl"/>
        </w:rPr>
        <w:t xml:space="preserve"> física” ya que en la actualidad y gracias a los avances tecnológicos se puede estar presente sin necesidad de ubicarse en un mismo recinto físico; </w:t>
      </w:r>
    </w:p>
    <w:p w14:paraId="26F6B469" w14:textId="77777777" w:rsidR="00F2603F" w:rsidRPr="00B76807" w:rsidRDefault="00F2603F" w:rsidP="00F2603F">
      <w:pPr>
        <w:ind w:firstLine="993"/>
        <w:jc w:val="both"/>
        <w:rPr>
          <w:sz w:val="24"/>
          <w:szCs w:val="24"/>
          <w:lang w:val="es-ES_tradnl"/>
        </w:rPr>
      </w:pPr>
    </w:p>
    <w:p w14:paraId="6173F7BC" w14:textId="77777777" w:rsidR="00F2603F" w:rsidRPr="00B76807" w:rsidRDefault="00F2603F" w:rsidP="00F2603F">
      <w:pPr>
        <w:ind w:firstLine="993"/>
        <w:jc w:val="both"/>
        <w:rPr>
          <w:sz w:val="24"/>
          <w:szCs w:val="24"/>
          <w:lang w:val="es-ES_tradnl"/>
        </w:rPr>
      </w:pPr>
      <w:r w:rsidRPr="00B76807">
        <w:rPr>
          <w:sz w:val="24"/>
          <w:szCs w:val="24"/>
          <w:lang w:val="es-ES_tradnl"/>
        </w:rPr>
        <w:t>Que, en virtud de lo anterior se presenta como alternativa la realización de Asambleas de Delegados mediante plataformas de videoconferencia que permitan la participación de todos los miembros de forma ecuánime, a los efectos de poder cumplir de forma cabal con la manda establecida por el art. 38 de la Ley 2223;</w:t>
      </w:r>
    </w:p>
    <w:p w14:paraId="38F3CE19" w14:textId="77777777" w:rsidR="00F2603F" w:rsidRPr="00B76807" w:rsidRDefault="00F2603F" w:rsidP="00F2603F">
      <w:pPr>
        <w:ind w:firstLine="993"/>
        <w:jc w:val="both"/>
        <w:rPr>
          <w:sz w:val="24"/>
          <w:szCs w:val="24"/>
          <w:lang w:val="es-ES_tradnl"/>
        </w:rPr>
      </w:pPr>
    </w:p>
    <w:p w14:paraId="7C367703" w14:textId="77777777" w:rsidR="00F2603F" w:rsidRPr="00B76807" w:rsidRDefault="00F2603F" w:rsidP="00F2603F">
      <w:pPr>
        <w:ind w:firstLine="993"/>
        <w:jc w:val="both"/>
        <w:rPr>
          <w:sz w:val="24"/>
          <w:szCs w:val="24"/>
          <w:lang w:val="es-ES_tradnl"/>
        </w:rPr>
      </w:pPr>
      <w:r w:rsidRPr="00B76807">
        <w:rPr>
          <w:sz w:val="24"/>
          <w:szCs w:val="24"/>
          <w:lang w:val="es-ES_tradnl"/>
        </w:rPr>
        <w:t>Que, considerando que la Ley 2223 no prohíbe de forma taxativa la realización de Asambleas de Delegados a distancia, ni obliga a que las mismas sean llevadas adelante en un mismo recinto físico, no se incurre en ilegalidad alguna al impulsar la presente medida, pero se hace necesario emitir un reglamento que establezca la forma en que las mismas deben ser organizadas y llevadas a cabo, además de la forma en que serán validadas.</w:t>
      </w:r>
    </w:p>
    <w:p w14:paraId="50809770" w14:textId="77777777" w:rsidR="00F2603F" w:rsidRPr="00B76807" w:rsidRDefault="00F2603F" w:rsidP="00F2603F">
      <w:pPr>
        <w:ind w:firstLine="900"/>
        <w:jc w:val="both"/>
        <w:rPr>
          <w:sz w:val="24"/>
          <w:szCs w:val="24"/>
          <w:lang w:val="es-ES_tradnl"/>
        </w:rPr>
      </w:pPr>
    </w:p>
    <w:p w14:paraId="2FBD90B5" w14:textId="257763CF" w:rsidR="006750CE" w:rsidRDefault="006750CE" w:rsidP="006750CE">
      <w:pPr>
        <w:pStyle w:val="Textoindependiente2"/>
        <w:spacing w:after="0" w:line="240" w:lineRule="auto"/>
        <w:ind w:firstLine="709"/>
        <w:jc w:val="both"/>
        <w:rPr>
          <w:sz w:val="22"/>
          <w:szCs w:val="22"/>
        </w:rPr>
      </w:pPr>
      <w:r>
        <w:rPr>
          <w:sz w:val="22"/>
          <w:szCs w:val="22"/>
        </w:rPr>
        <w:t>Que habiendo sido consensuado y aprobado por Asamblea de Delegados en fecha 18 de junio de 2020 con las modificaciones propuestas;</w:t>
      </w:r>
    </w:p>
    <w:p w14:paraId="703E8C5C" w14:textId="50BAAB8C" w:rsidR="00F2603F" w:rsidRPr="00B76807" w:rsidRDefault="00F2603F" w:rsidP="00F2603F">
      <w:pPr>
        <w:ind w:firstLine="900"/>
        <w:jc w:val="both"/>
        <w:rPr>
          <w:sz w:val="24"/>
          <w:szCs w:val="24"/>
        </w:rPr>
      </w:pPr>
    </w:p>
    <w:p w14:paraId="2A9B9C1C" w14:textId="77777777" w:rsidR="00F2603F" w:rsidRPr="00B76807" w:rsidRDefault="00F2603F" w:rsidP="00F2603F">
      <w:pPr>
        <w:ind w:firstLine="900"/>
        <w:jc w:val="both"/>
        <w:rPr>
          <w:sz w:val="24"/>
          <w:szCs w:val="24"/>
        </w:rPr>
      </w:pPr>
    </w:p>
    <w:p w14:paraId="2EC0AD39" w14:textId="77777777" w:rsidR="00F2603F" w:rsidRPr="00B76807" w:rsidRDefault="00F2603F" w:rsidP="00F2603F">
      <w:pPr>
        <w:jc w:val="both"/>
        <w:rPr>
          <w:sz w:val="24"/>
          <w:szCs w:val="24"/>
        </w:rPr>
      </w:pPr>
    </w:p>
    <w:p w14:paraId="30C22F63" w14:textId="77777777" w:rsidR="00F2603F" w:rsidRPr="00B76807" w:rsidRDefault="00F2603F" w:rsidP="00F2603F">
      <w:pPr>
        <w:keepNext/>
        <w:jc w:val="center"/>
        <w:outlineLvl w:val="1"/>
        <w:rPr>
          <w:sz w:val="24"/>
          <w:szCs w:val="24"/>
          <w:lang w:val="es-ES_tradnl"/>
        </w:rPr>
      </w:pPr>
      <w:r w:rsidRPr="00B76807">
        <w:rPr>
          <w:b/>
          <w:sz w:val="24"/>
          <w:szCs w:val="24"/>
          <w:u w:val="single"/>
          <w:lang w:val="es-ES_tradnl"/>
        </w:rPr>
        <w:t xml:space="preserve">EL DIRECTORIO DE LA CAJA PREVISIONAL </w:t>
      </w:r>
      <w:bookmarkStart w:id="1" w:name="_Hlk2068717"/>
      <w:r w:rsidRPr="00B76807">
        <w:rPr>
          <w:b/>
          <w:sz w:val="24"/>
          <w:szCs w:val="24"/>
          <w:u w:val="single"/>
          <w:lang w:val="es-ES_tradnl"/>
        </w:rPr>
        <w:t xml:space="preserve">PARA PROFESIONALES DE LA PROVINCIA DEL NEUQUÉN </w:t>
      </w:r>
      <w:bookmarkEnd w:id="1"/>
      <w:r w:rsidRPr="00B76807">
        <w:rPr>
          <w:b/>
          <w:sz w:val="24"/>
          <w:szCs w:val="24"/>
          <w:u w:val="single"/>
          <w:lang w:val="es-ES_tradnl"/>
        </w:rPr>
        <w:t>RESUELVE AD REFERENDUM DE LA ASAMBLEA DE DELEGADOS</w:t>
      </w:r>
      <w:r w:rsidRPr="00B76807">
        <w:rPr>
          <w:sz w:val="24"/>
          <w:szCs w:val="24"/>
          <w:lang w:val="es-ES_tradnl"/>
        </w:rPr>
        <w:t>:</w:t>
      </w:r>
    </w:p>
    <w:p w14:paraId="24A0ADFA" w14:textId="77777777" w:rsidR="00F2603F" w:rsidRPr="00B76807" w:rsidRDefault="00F2603F" w:rsidP="00F2603F">
      <w:pPr>
        <w:ind w:firstLine="2268"/>
        <w:jc w:val="both"/>
        <w:rPr>
          <w:sz w:val="24"/>
          <w:szCs w:val="24"/>
          <w:lang w:val="es-ES_tradnl"/>
        </w:rPr>
      </w:pPr>
    </w:p>
    <w:p w14:paraId="433F0E76" w14:textId="77777777" w:rsidR="00F2603F" w:rsidRPr="00B76807" w:rsidRDefault="00F2603F" w:rsidP="00F2603F">
      <w:pPr>
        <w:widowControl w:val="0"/>
        <w:autoSpaceDE w:val="0"/>
        <w:autoSpaceDN w:val="0"/>
        <w:adjustRightInd w:val="0"/>
        <w:jc w:val="both"/>
        <w:rPr>
          <w:sz w:val="24"/>
          <w:szCs w:val="24"/>
        </w:rPr>
      </w:pPr>
      <w:r w:rsidRPr="00B76807">
        <w:rPr>
          <w:b/>
          <w:bCs/>
          <w:sz w:val="24"/>
          <w:szCs w:val="24"/>
        </w:rPr>
        <w:t xml:space="preserve">Artículo 1°) APROBAR </w:t>
      </w:r>
      <w:r w:rsidRPr="00B76807">
        <w:rPr>
          <w:sz w:val="24"/>
          <w:szCs w:val="24"/>
        </w:rPr>
        <w:t>ad-referéndum de la Asamblea de Delegados el reglamento de asambleas a distancia por medios digitales que integra el ANEXO 1.</w:t>
      </w:r>
    </w:p>
    <w:p w14:paraId="651A9902" w14:textId="77777777" w:rsidR="00F2603F" w:rsidRPr="00B76807" w:rsidRDefault="00F2603F" w:rsidP="00F2603F">
      <w:pPr>
        <w:widowControl w:val="0"/>
        <w:autoSpaceDE w:val="0"/>
        <w:autoSpaceDN w:val="0"/>
        <w:adjustRightInd w:val="0"/>
        <w:jc w:val="both"/>
        <w:rPr>
          <w:b/>
          <w:bCs/>
          <w:sz w:val="24"/>
          <w:szCs w:val="24"/>
        </w:rPr>
      </w:pPr>
    </w:p>
    <w:p w14:paraId="593820FD" w14:textId="010281E1" w:rsidR="00F2603F" w:rsidRPr="000E3833" w:rsidRDefault="00F2603F" w:rsidP="00F2603F">
      <w:pPr>
        <w:widowControl w:val="0"/>
        <w:autoSpaceDE w:val="0"/>
        <w:autoSpaceDN w:val="0"/>
        <w:adjustRightInd w:val="0"/>
        <w:jc w:val="both"/>
        <w:rPr>
          <w:sz w:val="24"/>
          <w:szCs w:val="24"/>
        </w:rPr>
      </w:pPr>
      <w:r w:rsidRPr="00B76807">
        <w:rPr>
          <w:b/>
          <w:bCs/>
          <w:sz w:val="24"/>
          <w:szCs w:val="24"/>
        </w:rPr>
        <w:t>Artículo 2°)</w:t>
      </w:r>
      <w:r w:rsidRPr="00B76807">
        <w:rPr>
          <w:sz w:val="24"/>
          <w:szCs w:val="24"/>
        </w:rPr>
        <w:t xml:space="preserve"> Una vez aprobada por la Asamblea de Delegados regístrese, publíquese y archívese. -</w:t>
      </w:r>
    </w:p>
    <w:p w14:paraId="595663D3" w14:textId="77777777" w:rsidR="00F2603F" w:rsidRPr="00B76807" w:rsidRDefault="00F2603F" w:rsidP="00F2603F">
      <w:pPr>
        <w:widowControl w:val="0"/>
        <w:autoSpaceDE w:val="0"/>
        <w:autoSpaceDN w:val="0"/>
        <w:adjustRightInd w:val="0"/>
        <w:jc w:val="both"/>
      </w:pPr>
    </w:p>
    <w:p w14:paraId="62406E4A" w14:textId="77777777" w:rsidR="00F2603F" w:rsidRPr="00B76807" w:rsidRDefault="00F2603F" w:rsidP="000E3833">
      <w:pPr>
        <w:widowControl w:val="0"/>
        <w:autoSpaceDE w:val="0"/>
        <w:autoSpaceDN w:val="0"/>
        <w:adjustRightInd w:val="0"/>
        <w:jc w:val="center"/>
      </w:pPr>
    </w:p>
    <w:p w14:paraId="5CD40883" w14:textId="77777777" w:rsidR="00F2603F" w:rsidRPr="00B76807" w:rsidRDefault="00F2603F" w:rsidP="000E3833">
      <w:pPr>
        <w:widowControl w:val="0"/>
        <w:autoSpaceDE w:val="0"/>
        <w:autoSpaceDN w:val="0"/>
        <w:adjustRightInd w:val="0"/>
        <w:jc w:val="center"/>
      </w:pPr>
    </w:p>
    <w:p w14:paraId="4D577E8D" w14:textId="77777777" w:rsidR="00F2603F" w:rsidRPr="00B76807" w:rsidRDefault="00F2603F" w:rsidP="000E3833">
      <w:pPr>
        <w:widowControl w:val="0"/>
        <w:autoSpaceDE w:val="0"/>
        <w:autoSpaceDN w:val="0"/>
        <w:adjustRightInd w:val="0"/>
        <w:jc w:val="center"/>
      </w:pPr>
    </w:p>
    <w:p w14:paraId="309ED5D1" w14:textId="4715D632" w:rsidR="00F2603F" w:rsidRPr="00B76807" w:rsidRDefault="000E3833" w:rsidP="000E3833">
      <w:pPr>
        <w:widowControl w:val="0"/>
        <w:autoSpaceDE w:val="0"/>
        <w:autoSpaceDN w:val="0"/>
        <w:adjustRightInd w:val="0"/>
        <w:jc w:val="center"/>
      </w:pPr>
      <w:r>
        <w:rPr>
          <w:noProof/>
          <w:lang w:val="es-AR" w:eastAsia="es-AR"/>
        </w:rPr>
        <w:drawing>
          <wp:inline distT="0" distB="0" distL="0" distR="0" wp14:anchorId="228AB608" wp14:editId="34744A8F">
            <wp:extent cx="1708535" cy="1152525"/>
            <wp:effectExtent l="0" t="0" r="635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silvia.png"/>
                    <pic:cNvPicPr/>
                  </pic:nvPicPr>
                  <pic:blipFill>
                    <a:blip r:embed="rId9">
                      <a:extLst>
                        <a:ext uri="{28A0092B-C50C-407E-A947-70E740481C1C}">
                          <a14:useLocalDpi xmlns:a14="http://schemas.microsoft.com/office/drawing/2010/main" val="0"/>
                        </a:ext>
                      </a:extLst>
                    </a:blip>
                    <a:stretch>
                      <a:fillRect/>
                    </a:stretch>
                  </pic:blipFill>
                  <pic:spPr>
                    <a:xfrm>
                      <a:off x="0" y="0"/>
                      <a:ext cx="1711534" cy="1154548"/>
                    </a:xfrm>
                    <a:prstGeom prst="rect">
                      <a:avLst/>
                    </a:prstGeom>
                  </pic:spPr>
                </pic:pic>
              </a:graphicData>
            </a:graphic>
          </wp:inline>
        </w:drawing>
      </w:r>
      <w:r>
        <w:rPr>
          <w:noProof/>
          <w:lang w:val="es-AR" w:eastAsia="es-AR"/>
        </w:rPr>
        <w:drawing>
          <wp:inline distT="0" distB="0" distL="0" distR="0" wp14:anchorId="2BC72058" wp14:editId="3037AD9A">
            <wp:extent cx="2057400" cy="20574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delco.png"/>
                    <pic:cNvPicPr/>
                  </pic:nvPicPr>
                  <pic:blipFill>
                    <a:blip r:embed="rId10">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587D90A9" w14:textId="77777777" w:rsidR="00F2603F" w:rsidRPr="00B76807" w:rsidRDefault="00F2603F" w:rsidP="00F2603F">
      <w:pPr>
        <w:widowControl w:val="0"/>
        <w:autoSpaceDE w:val="0"/>
        <w:autoSpaceDN w:val="0"/>
        <w:adjustRightInd w:val="0"/>
        <w:jc w:val="both"/>
      </w:pPr>
    </w:p>
    <w:p w14:paraId="64238626" w14:textId="77777777" w:rsidR="00F2603F" w:rsidRPr="00B76807" w:rsidRDefault="00F2603F" w:rsidP="00F2603F">
      <w:pPr>
        <w:widowControl w:val="0"/>
        <w:autoSpaceDE w:val="0"/>
        <w:autoSpaceDN w:val="0"/>
        <w:adjustRightInd w:val="0"/>
        <w:jc w:val="both"/>
      </w:pPr>
    </w:p>
    <w:p w14:paraId="41DE4914" w14:textId="77777777" w:rsidR="00F2603F" w:rsidRPr="00B76807" w:rsidRDefault="00F2603F" w:rsidP="00F2603F">
      <w:pPr>
        <w:widowControl w:val="0"/>
        <w:autoSpaceDE w:val="0"/>
        <w:autoSpaceDN w:val="0"/>
        <w:adjustRightInd w:val="0"/>
        <w:jc w:val="both"/>
      </w:pPr>
    </w:p>
    <w:p w14:paraId="07A665FA" w14:textId="77777777" w:rsidR="00F2603F" w:rsidRPr="00B76807" w:rsidRDefault="00F2603F" w:rsidP="00F2603F">
      <w:pPr>
        <w:widowControl w:val="0"/>
        <w:autoSpaceDE w:val="0"/>
        <w:autoSpaceDN w:val="0"/>
        <w:adjustRightInd w:val="0"/>
        <w:jc w:val="both"/>
      </w:pPr>
    </w:p>
    <w:p w14:paraId="15A2D5E7" w14:textId="77777777" w:rsidR="00F2603F" w:rsidRPr="00B76807" w:rsidRDefault="00F2603F" w:rsidP="00F2603F">
      <w:pPr>
        <w:widowControl w:val="0"/>
        <w:autoSpaceDE w:val="0"/>
        <w:autoSpaceDN w:val="0"/>
        <w:adjustRightInd w:val="0"/>
        <w:jc w:val="both"/>
      </w:pPr>
    </w:p>
    <w:p w14:paraId="22F4CD98" w14:textId="77777777" w:rsidR="00F2603F" w:rsidRPr="00B76807" w:rsidRDefault="00F2603F" w:rsidP="00F2603F">
      <w:pPr>
        <w:widowControl w:val="0"/>
        <w:autoSpaceDE w:val="0"/>
        <w:autoSpaceDN w:val="0"/>
        <w:adjustRightInd w:val="0"/>
        <w:jc w:val="both"/>
      </w:pPr>
    </w:p>
    <w:p w14:paraId="24800F6C" w14:textId="77777777" w:rsidR="00F2603F" w:rsidRPr="00B76807" w:rsidRDefault="00F2603F" w:rsidP="00F2603F">
      <w:pPr>
        <w:widowControl w:val="0"/>
        <w:autoSpaceDE w:val="0"/>
        <w:autoSpaceDN w:val="0"/>
        <w:adjustRightInd w:val="0"/>
        <w:jc w:val="both"/>
      </w:pPr>
    </w:p>
    <w:p w14:paraId="5FDC557C" w14:textId="77777777" w:rsidR="00F2603F" w:rsidRPr="00B76807" w:rsidRDefault="00F2603F" w:rsidP="00F2603F">
      <w:pPr>
        <w:widowControl w:val="0"/>
        <w:autoSpaceDE w:val="0"/>
        <w:autoSpaceDN w:val="0"/>
        <w:adjustRightInd w:val="0"/>
        <w:jc w:val="both"/>
      </w:pPr>
    </w:p>
    <w:p w14:paraId="22C8592E" w14:textId="77777777" w:rsidR="00F2603F" w:rsidRPr="00B76807" w:rsidRDefault="00F2603F" w:rsidP="00F2603F">
      <w:pPr>
        <w:widowControl w:val="0"/>
        <w:autoSpaceDE w:val="0"/>
        <w:autoSpaceDN w:val="0"/>
        <w:adjustRightInd w:val="0"/>
        <w:jc w:val="both"/>
      </w:pPr>
    </w:p>
    <w:p w14:paraId="7B11F919" w14:textId="77777777" w:rsidR="00F2603F" w:rsidRPr="00B76807" w:rsidRDefault="00F2603F" w:rsidP="00F2603F">
      <w:pPr>
        <w:widowControl w:val="0"/>
        <w:autoSpaceDE w:val="0"/>
        <w:autoSpaceDN w:val="0"/>
        <w:adjustRightInd w:val="0"/>
        <w:jc w:val="both"/>
      </w:pPr>
    </w:p>
    <w:p w14:paraId="7B8E278B" w14:textId="77777777" w:rsidR="00F2603F" w:rsidRPr="00B76807" w:rsidRDefault="00F2603F" w:rsidP="00F2603F">
      <w:pPr>
        <w:widowControl w:val="0"/>
        <w:autoSpaceDE w:val="0"/>
        <w:autoSpaceDN w:val="0"/>
        <w:adjustRightInd w:val="0"/>
        <w:jc w:val="both"/>
      </w:pPr>
    </w:p>
    <w:p w14:paraId="178FFC41" w14:textId="77777777" w:rsidR="00F2603F" w:rsidRPr="00B76807" w:rsidRDefault="00F2603F" w:rsidP="00F2603F">
      <w:pPr>
        <w:widowControl w:val="0"/>
        <w:autoSpaceDE w:val="0"/>
        <w:autoSpaceDN w:val="0"/>
        <w:adjustRightInd w:val="0"/>
        <w:jc w:val="both"/>
      </w:pPr>
    </w:p>
    <w:p w14:paraId="09CD0DBA" w14:textId="77777777" w:rsidR="00F2603F" w:rsidRPr="00B76807" w:rsidRDefault="00F2603F" w:rsidP="00F2603F">
      <w:pPr>
        <w:widowControl w:val="0"/>
        <w:autoSpaceDE w:val="0"/>
        <w:autoSpaceDN w:val="0"/>
        <w:adjustRightInd w:val="0"/>
        <w:jc w:val="both"/>
      </w:pPr>
    </w:p>
    <w:p w14:paraId="1A945052" w14:textId="77777777" w:rsidR="00F2603F" w:rsidRPr="00B76807" w:rsidRDefault="00F2603F" w:rsidP="00F2603F">
      <w:pPr>
        <w:widowControl w:val="0"/>
        <w:autoSpaceDE w:val="0"/>
        <w:autoSpaceDN w:val="0"/>
        <w:adjustRightInd w:val="0"/>
        <w:jc w:val="both"/>
      </w:pPr>
    </w:p>
    <w:p w14:paraId="46DA12A9" w14:textId="4F533265" w:rsidR="00F2603F" w:rsidRDefault="00F2603F">
      <w:pPr>
        <w:spacing w:after="200" w:line="276" w:lineRule="auto"/>
      </w:pPr>
      <w:r>
        <w:br w:type="page"/>
      </w:r>
    </w:p>
    <w:p w14:paraId="45C1337E" w14:textId="77777777" w:rsidR="00F2603F" w:rsidRPr="00B76807" w:rsidRDefault="00F2603F" w:rsidP="00F2603F">
      <w:pPr>
        <w:widowControl w:val="0"/>
        <w:autoSpaceDE w:val="0"/>
        <w:autoSpaceDN w:val="0"/>
        <w:adjustRightInd w:val="0"/>
        <w:jc w:val="both"/>
      </w:pPr>
    </w:p>
    <w:p w14:paraId="370AB210" w14:textId="77777777" w:rsidR="00F2603F" w:rsidRPr="00B76807" w:rsidRDefault="00F2603F" w:rsidP="00F2603F">
      <w:pPr>
        <w:widowControl w:val="0"/>
        <w:autoSpaceDE w:val="0"/>
        <w:autoSpaceDN w:val="0"/>
        <w:adjustRightInd w:val="0"/>
        <w:jc w:val="both"/>
      </w:pPr>
    </w:p>
    <w:p w14:paraId="305DF365" w14:textId="77777777" w:rsidR="00F2603F" w:rsidRPr="00B76807" w:rsidRDefault="00F2603F" w:rsidP="00F2603F">
      <w:pPr>
        <w:spacing w:line="360" w:lineRule="auto"/>
        <w:jc w:val="center"/>
        <w:rPr>
          <w:b/>
          <w:sz w:val="24"/>
          <w:szCs w:val="24"/>
          <w:lang w:val="es-ES_tradnl"/>
        </w:rPr>
      </w:pPr>
      <w:r w:rsidRPr="00B76807">
        <w:rPr>
          <w:b/>
          <w:sz w:val="24"/>
          <w:szCs w:val="24"/>
          <w:lang w:val="es-ES_tradnl"/>
        </w:rPr>
        <w:t>ANEXO I</w:t>
      </w:r>
    </w:p>
    <w:p w14:paraId="1F4F2C88" w14:textId="77777777" w:rsidR="00F2603F" w:rsidRPr="00B76807" w:rsidRDefault="00F2603F" w:rsidP="00F2603F">
      <w:pPr>
        <w:spacing w:line="360" w:lineRule="auto"/>
        <w:jc w:val="center"/>
        <w:rPr>
          <w:b/>
          <w:sz w:val="24"/>
          <w:szCs w:val="24"/>
          <w:u w:val="single"/>
          <w:lang w:val="es-MX"/>
        </w:rPr>
      </w:pPr>
      <w:r w:rsidRPr="00B76807">
        <w:rPr>
          <w:b/>
          <w:sz w:val="24"/>
          <w:szCs w:val="24"/>
          <w:u w:val="single"/>
          <w:lang w:val="es-MX"/>
        </w:rPr>
        <w:t>REGLAMENTO DE ASAMBLEAS DE DELEGADOS POR MEDIOS DIGITALES A DISTANCIA</w:t>
      </w:r>
    </w:p>
    <w:p w14:paraId="3B6C11C8" w14:textId="77777777" w:rsidR="00F2603F" w:rsidRPr="00B76807" w:rsidRDefault="00F2603F" w:rsidP="00F2603F">
      <w:pPr>
        <w:spacing w:line="360" w:lineRule="auto"/>
        <w:jc w:val="both"/>
        <w:rPr>
          <w:sz w:val="24"/>
          <w:szCs w:val="24"/>
          <w:lang w:val="es-MX"/>
        </w:rPr>
      </w:pPr>
    </w:p>
    <w:p w14:paraId="3BF2FE39" w14:textId="77777777" w:rsidR="00F2603F" w:rsidRPr="00B76807" w:rsidRDefault="00F2603F" w:rsidP="00F2603F">
      <w:pPr>
        <w:spacing w:line="360" w:lineRule="auto"/>
        <w:jc w:val="both"/>
        <w:rPr>
          <w:sz w:val="24"/>
          <w:szCs w:val="24"/>
          <w:lang w:val="es-MX"/>
        </w:rPr>
      </w:pPr>
      <w:r w:rsidRPr="00B76807">
        <w:rPr>
          <w:b/>
          <w:sz w:val="24"/>
          <w:szCs w:val="24"/>
          <w:u w:val="single"/>
          <w:lang w:val="es-MX"/>
        </w:rPr>
        <w:t>ARTICULO 1°</w:t>
      </w:r>
      <w:r w:rsidRPr="00B76807">
        <w:rPr>
          <w:sz w:val="24"/>
          <w:szCs w:val="24"/>
          <w:lang w:val="es-MX"/>
        </w:rPr>
        <w:t>: Las asambleas que se realicen por medios digitales a distancia serán efectuadas mediante el sistema de videoconferencia que el Directorio de la Caja considere más apropiado a dichos efectos, y a las mismas le serán aplicable</w:t>
      </w:r>
      <w:r>
        <w:rPr>
          <w:sz w:val="24"/>
          <w:szCs w:val="24"/>
          <w:lang w:val="es-MX"/>
        </w:rPr>
        <w:t>s</w:t>
      </w:r>
      <w:r w:rsidRPr="00B76807">
        <w:rPr>
          <w:sz w:val="24"/>
          <w:szCs w:val="24"/>
          <w:lang w:val="es-MX"/>
        </w:rPr>
        <w:t xml:space="preserve"> las normas establecidas en el reglamento de Asamblea de Delegados excepto aquellas que estuvieran vinculadas a la </w:t>
      </w:r>
      <w:proofErr w:type="spellStart"/>
      <w:r w:rsidRPr="00B76807">
        <w:rPr>
          <w:sz w:val="24"/>
          <w:szCs w:val="24"/>
          <w:lang w:val="es-MX"/>
        </w:rPr>
        <w:t>presencialidad</w:t>
      </w:r>
      <w:proofErr w:type="spellEnd"/>
      <w:r w:rsidRPr="00B76807">
        <w:rPr>
          <w:sz w:val="24"/>
          <w:szCs w:val="24"/>
          <w:lang w:val="es-MX"/>
        </w:rPr>
        <w:t xml:space="preserve"> de los participantes.</w:t>
      </w:r>
    </w:p>
    <w:p w14:paraId="740F9F01" w14:textId="77777777" w:rsidR="00F2603F" w:rsidRPr="00B76807" w:rsidRDefault="00F2603F" w:rsidP="00F2603F">
      <w:pPr>
        <w:spacing w:line="360" w:lineRule="auto"/>
        <w:jc w:val="both"/>
        <w:rPr>
          <w:sz w:val="24"/>
          <w:szCs w:val="24"/>
          <w:lang w:val="es-MX"/>
        </w:rPr>
      </w:pPr>
      <w:r w:rsidRPr="00B76807">
        <w:rPr>
          <w:b/>
          <w:sz w:val="24"/>
          <w:szCs w:val="24"/>
          <w:u w:val="single"/>
          <w:lang w:val="es-MX"/>
        </w:rPr>
        <w:t>ARTICULO 2°</w:t>
      </w:r>
      <w:r w:rsidRPr="00B76807">
        <w:rPr>
          <w:sz w:val="24"/>
          <w:szCs w:val="24"/>
          <w:lang w:val="es-MX"/>
        </w:rPr>
        <w:t>: Los Delegados serán notificados de la fecha y hora en la cual se celebrará la asamblea a distancia con una antelación mínima de 5 (cinco) días hábiles a la casilla electrónica y número de teléfono que informen al momento de ser designados o posteriormente, cuando lo requiera la Caja si no fue informado en dicha oportunidad. En dicha notificación se enviará el link para unirse a la reunión.</w:t>
      </w:r>
    </w:p>
    <w:p w14:paraId="1653E273" w14:textId="77777777" w:rsidR="00F2603F" w:rsidRPr="00B76807" w:rsidRDefault="00F2603F" w:rsidP="00F2603F">
      <w:pPr>
        <w:spacing w:line="360" w:lineRule="auto"/>
        <w:jc w:val="both"/>
        <w:rPr>
          <w:sz w:val="24"/>
          <w:szCs w:val="24"/>
          <w:lang w:val="es-MX"/>
        </w:rPr>
      </w:pPr>
      <w:r w:rsidRPr="00B76807">
        <w:rPr>
          <w:b/>
          <w:sz w:val="24"/>
          <w:szCs w:val="24"/>
          <w:u w:val="single"/>
          <w:lang w:val="es-MX"/>
        </w:rPr>
        <w:t>ARTICULO 3°</w:t>
      </w:r>
      <w:r w:rsidRPr="00B76807">
        <w:rPr>
          <w:sz w:val="24"/>
          <w:szCs w:val="24"/>
          <w:lang w:val="es-MX"/>
        </w:rPr>
        <w:t>: Se tendrá una tolerancia de 15 minutos desde la hora pautada, quienes no solicitarán su ingreso a la sala virtual en dicho lapso no podrán participar de la reunión reputándose como AUSENTE.</w:t>
      </w:r>
    </w:p>
    <w:p w14:paraId="2B231DA3" w14:textId="77777777" w:rsidR="00F2603F" w:rsidRPr="00B76807" w:rsidRDefault="00F2603F" w:rsidP="00F2603F">
      <w:pPr>
        <w:spacing w:line="360" w:lineRule="auto"/>
        <w:jc w:val="both"/>
        <w:rPr>
          <w:sz w:val="24"/>
          <w:szCs w:val="24"/>
          <w:lang w:val="es-MX"/>
        </w:rPr>
      </w:pPr>
      <w:r w:rsidRPr="00B76807">
        <w:rPr>
          <w:b/>
          <w:sz w:val="24"/>
          <w:szCs w:val="24"/>
          <w:u w:val="single"/>
          <w:lang w:val="es-MX"/>
        </w:rPr>
        <w:t>ARTICULO 4°</w:t>
      </w:r>
      <w:r w:rsidRPr="00B76807">
        <w:rPr>
          <w:sz w:val="24"/>
          <w:szCs w:val="24"/>
          <w:lang w:val="es-MX"/>
        </w:rPr>
        <w:t>: Previo al inicio de la reunión el anfitrión dará la lista de los delegados presentes e informará si se conformó o no el quorum necesario para sesionar, de no haberse alcanzado, la reunión se dará por finalizada fijándose un nuevo día y hora para la asamblea.</w:t>
      </w:r>
    </w:p>
    <w:p w14:paraId="7D34B11B" w14:textId="77777777" w:rsidR="00F2603F" w:rsidRPr="00B76807" w:rsidRDefault="00F2603F" w:rsidP="00F2603F">
      <w:pPr>
        <w:spacing w:line="360" w:lineRule="auto"/>
        <w:jc w:val="both"/>
        <w:rPr>
          <w:sz w:val="24"/>
          <w:szCs w:val="24"/>
          <w:lang w:val="es-MX"/>
        </w:rPr>
      </w:pPr>
      <w:r w:rsidRPr="00B76807">
        <w:rPr>
          <w:b/>
          <w:sz w:val="24"/>
          <w:szCs w:val="24"/>
          <w:u w:val="single"/>
          <w:lang w:val="es-MX"/>
        </w:rPr>
        <w:t xml:space="preserve"> ARTICULO 5°</w:t>
      </w:r>
      <w:r w:rsidRPr="00B76807">
        <w:rPr>
          <w:sz w:val="24"/>
          <w:szCs w:val="24"/>
          <w:lang w:val="es-MX"/>
        </w:rPr>
        <w:t>: De haberse logrado el quorum necesario para sesionar se iniciará la asamblea, todos los participantes deben tener video habilitado para verificar su presencia y deben silenciar los micrófonos, en caso de omisión lo hará el anfitrión. Los Directivos expondrán el orden del día, otorgándose luego la palabra al delegado que lo solicite por chat grupal en orden de prelación.</w:t>
      </w:r>
    </w:p>
    <w:p w14:paraId="697B502B" w14:textId="77777777" w:rsidR="00F2603F" w:rsidRPr="00B76807" w:rsidRDefault="00F2603F" w:rsidP="00F2603F">
      <w:pPr>
        <w:spacing w:line="360" w:lineRule="auto"/>
        <w:jc w:val="both"/>
        <w:rPr>
          <w:sz w:val="24"/>
          <w:szCs w:val="24"/>
          <w:lang w:val="es-MX"/>
        </w:rPr>
      </w:pPr>
      <w:r w:rsidRPr="00B76807">
        <w:rPr>
          <w:b/>
          <w:sz w:val="24"/>
          <w:szCs w:val="24"/>
          <w:u w:val="single"/>
          <w:lang w:val="es-MX"/>
        </w:rPr>
        <w:t>ARTICULO 6°</w:t>
      </w:r>
      <w:r w:rsidRPr="00B76807">
        <w:rPr>
          <w:sz w:val="24"/>
          <w:szCs w:val="24"/>
          <w:lang w:val="es-MX"/>
        </w:rPr>
        <w:t xml:space="preserve">: Cuando sea solicitado por cualquiera de los delegados y votado por mayoría simple se abrirá el debate para algún tema particular, habilitándose todos los micrófonos y debiendo respetarse el orden de oradores para que se mantenga el orden y la claridad en las exposiciones. </w:t>
      </w:r>
    </w:p>
    <w:p w14:paraId="122C8AE4" w14:textId="01287C62" w:rsidR="00982C45" w:rsidRDefault="00F2603F" w:rsidP="00F2603F">
      <w:pPr>
        <w:spacing w:line="360" w:lineRule="auto"/>
        <w:jc w:val="both"/>
        <w:rPr>
          <w:sz w:val="24"/>
          <w:szCs w:val="24"/>
          <w:lang w:val="es-MX"/>
        </w:rPr>
      </w:pPr>
      <w:r w:rsidRPr="00B76807">
        <w:rPr>
          <w:b/>
          <w:sz w:val="24"/>
          <w:szCs w:val="24"/>
          <w:u w:val="single"/>
          <w:lang w:val="es-MX"/>
        </w:rPr>
        <w:lastRenderedPageBreak/>
        <w:t>ARTICULO 7°</w:t>
      </w:r>
      <w:r w:rsidRPr="00B76807">
        <w:rPr>
          <w:sz w:val="24"/>
          <w:szCs w:val="24"/>
          <w:lang w:val="es-MX"/>
        </w:rPr>
        <w:t xml:space="preserve">: Si un delegado que ingresó a la sala virtual se desconectara por el motivo que fuera, se computará como que se ausentó de la reunión si no se reconectara en un plazo de 15 minutos. En caso de dejar a la asamblea sin quorum la misma será suspendida por el anfitrión cuando el mismo advierta dicha situación. </w:t>
      </w:r>
    </w:p>
    <w:p w14:paraId="0A299675" w14:textId="7AF195DE" w:rsidR="00982C45" w:rsidRDefault="00982C45" w:rsidP="00F2603F">
      <w:pPr>
        <w:spacing w:line="360" w:lineRule="auto"/>
        <w:jc w:val="both"/>
        <w:rPr>
          <w:sz w:val="24"/>
          <w:szCs w:val="24"/>
          <w:lang w:val="es-MX"/>
        </w:rPr>
      </w:pPr>
      <w:r>
        <w:rPr>
          <w:sz w:val="24"/>
          <w:szCs w:val="24"/>
          <w:lang w:val="es-MX"/>
        </w:rPr>
        <w:t xml:space="preserve">Asimismo, cuando por problemas técnicos, toda la reunión quedara sin conexión, se </w:t>
      </w:r>
      <w:r w:rsidRPr="00982C45">
        <w:rPr>
          <w:sz w:val="24"/>
          <w:szCs w:val="24"/>
          <w:lang w:val="es-MX"/>
        </w:rPr>
        <w:t>aguardarán</w:t>
      </w:r>
      <w:r>
        <w:rPr>
          <w:sz w:val="24"/>
          <w:szCs w:val="24"/>
          <w:lang w:val="es-MX"/>
        </w:rPr>
        <w:t xml:space="preserve"> 15 minutos para reestablecerla, pasado dicho tiempo quedara </w:t>
      </w:r>
      <w:proofErr w:type="gramStart"/>
      <w:r>
        <w:rPr>
          <w:sz w:val="24"/>
          <w:szCs w:val="24"/>
          <w:lang w:val="es-MX"/>
        </w:rPr>
        <w:t>suspendida</w:t>
      </w:r>
      <w:proofErr w:type="gramEnd"/>
      <w:r>
        <w:rPr>
          <w:sz w:val="24"/>
          <w:szCs w:val="24"/>
          <w:lang w:val="es-MX"/>
        </w:rPr>
        <w:t xml:space="preserve"> y se acordara</w:t>
      </w:r>
      <w:r w:rsidR="00094515">
        <w:rPr>
          <w:sz w:val="24"/>
          <w:szCs w:val="24"/>
          <w:lang w:val="es-MX"/>
        </w:rPr>
        <w:t xml:space="preserve"> por mayoría simple</w:t>
      </w:r>
      <w:r>
        <w:rPr>
          <w:sz w:val="24"/>
          <w:szCs w:val="24"/>
          <w:lang w:val="es-MX"/>
        </w:rPr>
        <w:t xml:space="preserve"> vía WhatsApp una nueva fecha para su continuidad.</w:t>
      </w:r>
    </w:p>
    <w:p w14:paraId="3ABF6919" w14:textId="787DB6D4" w:rsidR="00F2603F" w:rsidRPr="00B76807" w:rsidRDefault="00F2603F" w:rsidP="00F2603F">
      <w:pPr>
        <w:spacing w:line="360" w:lineRule="auto"/>
        <w:jc w:val="both"/>
        <w:rPr>
          <w:sz w:val="24"/>
          <w:szCs w:val="24"/>
          <w:lang w:val="es-MX"/>
        </w:rPr>
      </w:pPr>
      <w:r w:rsidRPr="00B76807">
        <w:rPr>
          <w:sz w:val="24"/>
          <w:szCs w:val="24"/>
          <w:lang w:val="es-MX"/>
        </w:rPr>
        <w:t>Lo anterior no invalidará los debates y votaciones que se hubieran llevado adelante hasta ese momento.</w:t>
      </w:r>
    </w:p>
    <w:p w14:paraId="5C2FB800" w14:textId="77777777" w:rsidR="00F2603F" w:rsidRPr="00B76807" w:rsidRDefault="00F2603F" w:rsidP="00F2603F">
      <w:pPr>
        <w:spacing w:line="360" w:lineRule="auto"/>
        <w:jc w:val="both"/>
        <w:rPr>
          <w:bCs/>
          <w:sz w:val="24"/>
          <w:szCs w:val="24"/>
          <w:lang w:val="es-MX"/>
        </w:rPr>
      </w:pPr>
      <w:r w:rsidRPr="00B76807">
        <w:rPr>
          <w:b/>
          <w:sz w:val="24"/>
          <w:szCs w:val="24"/>
          <w:u w:val="single"/>
          <w:lang w:val="es-MX"/>
        </w:rPr>
        <w:t>ARTICULO 8°:</w:t>
      </w:r>
      <w:r w:rsidRPr="00B76807">
        <w:rPr>
          <w:bCs/>
          <w:sz w:val="24"/>
          <w:szCs w:val="24"/>
          <w:lang w:val="es-MX"/>
        </w:rPr>
        <w:t xml:space="preserve"> A los efectos de facilitar la comunicación, los delegados deberán, al ingresar a la sala virtual, identificarse con su nombre completo, apellido y colegio al cual representan.</w:t>
      </w:r>
    </w:p>
    <w:p w14:paraId="2DB2C2A0" w14:textId="77777777" w:rsidR="00F2603F" w:rsidRPr="00B76807" w:rsidRDefault="00F2603F" w:rsidP="00F2603F">
      <w:pPr>
        <w:spacing w:line="360" w:lineRule="auto"/>
        <w:jc w:val="both"/>
        <w:rPr>
          <w:bCs/>
          <w:sz w:val="24"/>
          <w:szCs w:val="24"/>
          <w:lang w:val="es-MX"/>
        </w:rPr>
      </w:pPr>
      <w:r w:rsidRPr="00B76807">
        <w:rPr>
          <w:b/>
          <w:sz w:val="24"/>
          <w:szCs w:val="24"/>
          <w:u w:val="single"/>
          <w:lang w:val="es-MX"/>
        </w:rPr>
        <w:t>ARTICULO 9º:</w:t>
      </w:r>
      <w:r w:rsidRPr="00B76807">
        <w:rPr>
          <w:bCs/>
          <w:sz w:val="24"/>
          <w:szCs w:val="24"/>
          <w:lang w:val="es-MX"/>
        </w:rPr>
        <w:t xml:space="preserve"> Las votaciones se harán en el chat grupal provisto por la plataforma de videoconferencia, en caso de que sea mocionado y aprobado también se podrá implementar la votación nominal pasando lista con nombre, apellido y colegio o circulo representado.</w:t>
      </w:r>
    </w:p>
    <w:p w14:paraId="3DE139CF" w14:textId="77777777" w:rsidR="00F2603F" w:rsidRDefault="00F2603F" w:rsidP="00F2603F">
      <w:pPr>
        <w:spacing w:line="360" w:lineRule="auto"/>
        <w:jc w:val="both"/>
        <w:rPr>
          <w:sz w:val="24"/>
          <w:szCs w:val="24"/>
          <w:lang w:val="es-MX"/>
        </w:rPr>
      </w:pPr>
      <w:bookmarkStart w:id="2" w:name="_Hlk40020318"/>
      <w:r w:rsidRPr="00B76807">
        <w:rPr>
          <w:b/>
          <w:sz w:val="24"/>
          <w:szCs w:val="24"/>
          <w:u w:val="single"/>
          <w:lang w:val="es-MX"/>
        </w:rPr>
        <w:t>ARTICULO 10°</w:t>
      </w:r>
      <w:r w:rsidRPr="00B76807">
        <w:rPr>
          <w:sz w:val="24"/>
          <w:szCs w:val="24"/>
          <w:lang w:val="es-MX"/>
        </w:rPr>
        <w:t xml:space="preserve">: </w:t>
      </w:r>
      <w:bookmarkEnd w:id="2"/>
      <w:r w:rsidRPr="00B76807">
        <w:rPr>
          <w:sz w:val="24"/>
          <w:szCs w:val="24"/>
          <w:lang w:val="es-MX"/>
        </w:rPr>
        <w:t>Las asambleas llevadas a cabo a distancia serán validadas por un escribano quien certificará lo actuado mediante la grabación de la asamblea que se le provea en soporte digital. Dicho soporte y su correspondiente certificación quedara archivado en la Caja.</w:t>
      </w:r>
    </w:p>
    <w:p w14:paraId="04739132" w14:textId="77777777" w:rsidR="00F2603F" w:rsidRDefault="00F2603F" w:rsidP="00F2603F">
      <w:pPr>
        <w:spacing w:line="360" w:lineRule="auto"/>
        <w:jc w:val="both"/>
        <w:rPr>
          <w:sz w:val="24"/>
          <w:szCs w:val="24"/>
          <w:lang w:val="es-MX"/>
        </w:rPr>
      </w:pPr>
      <w:r w:rsidRPr="007A6227">
        <w:rPr>
          <w:b/>
          <w:bCs/>
          <w:sz w:val="24"/>
          <w:szCs w:val="24"/>
          <w:u w:val="single"/>
          <w:lang w:val="es-MX"/>
        </w:rPr>
        <w:t>A</w:t>
      </w:r>
      <w:r>
        <w:rPr>
          <w:b/>
          <w:bCs/>
          <w:sz w:val="24"/>
          <w:szCs w:val="24"/>
          <w:u w:val="single"/>
          <w:lang w:val="es-MX"/>
        </w:rPr>
        <w:t xml:space="preserve">RTICULO </w:t>
      </w:r>
      <w:r w:rsidRPr="007A6227">
        <w:rPr>
          <w:b/>
          <w:bCs/>
          <w:sz w:val="24"/>
          <w:szCs w:val="24"/>
          <w:u w:val="single"/>
          <w:lang w:val="es-MX"/>
        </w:rPr>
        <w:t>11º:</w:t>
      </w:r>
      <w:r>
        <w:rPr>
          <w:sz w:val="24"/>
          <w:szCs w:val="24"/>
          <w:lang w:val="es-MX"/>
        </w:rPr>
        <w:t xml:space="preserve"> En la medida que las autoridades sanitarias provinciales y/o municipales lo autoricen, las Asambleas reguladas por este reglamento podrán ser mixtas (presencial y a distancia), haciéndose presentes en el auditorio de la Caja quienes deseen asistir, respetándose el cupo máximo de asistentes vigente a la fecha de realización de la asamblea. </w:t>
      </w:r>
    </w:p>
    <w:p w14:paraId="63423C12" w14:textId="31D1D6AE" w:rsidR="00864511" w:rsidRDefault="00F2603F" w:rsidP="00F2603F">
      <w:pPr>
        <w:spacing w:line="360" w:lineRule="auto"/>
        <w:jc w:val="both"/>
        <w:rPr>
          <w:sz w:val="24"/>
          <w:szCs w:val="24"/>
          <w:lang w:val="es-MX"/>
        </w:rPr>
      </w:pPr>
      <w:r w:rsidRPr="007A6227">
        <w:rPr>
          <w:b/>
          <w:bCs/>
          <w:sz w:val="24"/>
          <w:szCs w:val="24"/>
          <w:u w:val="single"/>
          <w:lang w:val="es-MX"/>
        </w:rPr>
        <w:t>ARTICULO 12º:</w:t>
      </w:r>
      <w:r>
        <w:rPr>
          <w:sz w:val="24"/>
          <w:szCs w:val="24"/>
          <w:lang w:val="es-MX"/>
        </w:rPr>
        <w:t xml:space="preserve"> A los efectos del artículo anterior quienes deseen asistir deberán informarlo con un mínimo de 2 días hábiles de antelación previa a la fecha en la cual se celebrara la Asamblea, al medio que el Directorio disponga a tales efectos, quedando sujeta su confirmación al cupo máximo otorgado.</w:t>
      </w:r>
    </w:p>
    <w:p w14:paraId="5A25953F" w14:textId="374A6B7B" w:rsidR="00CA46F0" w:rsidRPr="00CA46F0" w:rsidRDefault="00CA46F0" w:rsidP="00F2603F">
      <w:pPr>
        <w:spacing w:line="360" w:lineRule="auto"/>
        <w:jc w:val="both"/>
        <w:rPr>
          <w:color w:val="FF0000"/>
          <w:sz w:val="24"/>
          <w:szCs w:val="24"/>
          <w:lang w:val="es-MX"/>
        </w:rPr>
      </w:pPr>
      <w:r w:rsidRPr="00CA46F0">
        <w:rPr>
          <w:b/>
          <w:bCs/>
          <w:sz w:val="24"/>
          <w:szCs w:val="24"/>
          <w:u w:val="single"/>
          <w:lang w:val="es-MX"/>
        </w:rPr>
        <w:t>ARTICULO 13º:</w:t>
      </w:r>
      <w:r>
        <w:rPr>
          <w:sz w:val="24"/>
          <w:szCs w:val="24"/>
          <w:lang w:val="es-MX"/>
        </w:rPr>
        <w:t xml:space="preserve"> El presente reglamento es de excepción ante la situación de </w:t>
      </w:r>
      <w:r w:rsidRPr="00CA46F0">
        <w:rPr>
          <w:sz w:val="24"/>
          <w:szCs w:val="24"/>
          <w:lang w:val="es-ES_tradnl"/>
        </w:rPr>
        <w:t>“aislamiento social preventivo y obligatorio”</w:t>
      </w:r>
      <w:r>
        <w:rPr>
          <w:sz w:val="24"/>
          <w:szCs w:val="24"/>
          <w:lang w:val="es-ES_tradnl"/>
        </w:rPr>
        <w:t xml:space="preserve"> y la prohibición de reuniones privadas. </w:t>
      </w:r>
      <w:r>
        <w:rPr>
          <w:sz w:val="24"/>
          <w:szCs w:val="24"/>
          <w:lang w:val="es-ES_tradnl"/>
        </w:rPr>
        <w:lastRenderedPageBreak/>
        <w:t>Cuando las autoridades nacionales, provinciales y/o municipales levanten las restricciones vigentes, las asambleas deberán celebrarse de forma presencial en el auditorio de la Caja y el presente se aplicará supletoriamente en aquellos casos donde por cualquier razón de fuerza mayor sea nuevamente imposible reunirse, o bien para los casos de los delegados del interior quienes podrán participar a distancia.</w:t>
      </w:r>
    </w:p>
    <w:p w14:paraId="402F8762" w14:textId="77777777" w:rsidR="000E3833" w:rsidRPr="00B76807" w:rsidRDefault="000E3833" w:rsidP="000E3833">
      <w:pPr>
        <w:widowControl w:val="0"/>
        <w:autoSpaceDE w:val="0"/>
        <w:autoSpaceDN w:val="0"/>
        <w:adjustRightInd w:val="0"/>
        <w:jc w:val="both"/>
      </w:pPr>
    </w:p>
    <w:p w14:paraId="7A69A2C0" w14:textId="77777777" w:rsidR="000E3833" w:rsidRPr="00B76807" w:rsidRDefault="000E3833" w:rsidP="000E3833">
      <w:pPr>
        <w:widowControl w:val="0"/>
        <w:autoSpaceDE w:val="0"/>
        <w:autoSpaceDN w:val="0"/>
        <w:adjustRightInd w:val="0"/>
        <w:jc w:val="center"/>
      </w:pPr>
    </w:p>
    <w:p w14:paraId="41958C06" w14:textId="77777777" w:rsidR="000E3833" w:rsidRPr="00B76807" w:rsidRDefault="000E3833" w:rsidP="000E3833">
      <w:pPr>
        <w:widowControl w:val="0"/>
        <w:autoSpaceDE w:val="0"/>
        <w:autoSpaceDN w:val="0"/>
        <w:adjustRightInd w:val="0"/>
        <w:jc w:val="center"/>
      </w:pPr>
    </w:p>
    <w:p w14:paraId="212987CA" w14:textId="77777777" w:rsidR="000E3833" w:rsidRPr="00B76807" w:rsidRDefault="000E3833" w:rsidP="000E3833">
      <w:pPr>
        <w:widowControl w:val="0"/>
        <w:autoSpaceDE w:val="0"/>
        <w:autoSpaceDN w:val="0"/>
        <w:adjustRightInd w:val="0"/>
        <w:jc w:val="center"/>
      </w:pPr>
    </w:p>
    <w:p w14:paraId="514B2068" w14:textId="77777777" w:rsidR="000E3833" w:rsidRPr="00B76807" w:rsidRDefault="000E3833" w:rsidP="000E3833">
      <w:pPr>
        <w:widowControl w:val="0"/>
        <w:autoSpaceDE w:val="0"/>
        <w:autoSpaceDN w:val="0"/>
        <w:adjustRightInd w:val="0"/>
        <w:jc w:val="center"/>
      </w:pPr>
      <w:r>
        <w:rPr>
          <w:noProof/>
          <w:lang w:val="es-AR" w:eastAsia="es-AR"/>
        </w:rPr>
        <w:drawing>
          <wp:inline distT="0" distB="0" distL="0" distR="0" wp14:anchorId="0B9CBE29" wp14:editId="1737D2C2">
            <wp:extent cx="1708535" cy="1152525"/>
            <wp:effectExtent l="0" t="0" r="635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silvia.png"/>
                    <pic:cNvPicPr/>
                  </pic:nvPicPr>
                  <pic:blipFill>
                    <a:blip r:embed="rId9">
                      <a:extLst>
                        <a:ext uri="{28A0092B-C50C-407E-A947-70E740481C1C}">
                          <a14:useLocalDpi xmlns:a14="http://schemas.microsoft.com/office/drawing/2010/main" val="0"/>
                        </a:ext>
                      </a:extLst>
                    </a:blip>
                    <a:stretch>
                      <a:fillRect/>
                    </a:stretch>
                  </pic:blipFill>
                  <pic:spPr>
                    <a:xfrm>
                      <a:off x="0" y="0"/>
                      <a:ext cx="1711534" cy="1154548"/>
                    </a:xfrm>
                    <a:prstGeom prst="rect">
                      <a:avLst/>
                    </a:prstGeom>
                  </pic:spPr>
                </pic:pic>
              </a:graphicData>
            </a:graphic>
          </wp:inline>
        </w:drawing>
      </w:r>
      <w:r>
        <w:rPr>
          <w:noProof/>
          <w:lang w:val="es-AR" w:eastAsia="es-AR"/>
        </w:rPr>
        <w:drawing>
          <wp:inline distT="0" distB="0" distL="0" distR="0" wp14:anchorId="539D283A" wp14:editId="4F1D2B69">
            <wp:extent cx="2057400" cy="205740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delco.png"/>
                    <pic:cNvPicPr/>
                  </pic:nvPicPr>
                  <pic:blipFill>
                    <a:blip r:embed="rId10">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4A270F52" w14:textId="77777777" w:rsidR="000E3833" w:rsidRPr="00B76807" w:rsidRDefault="000E3833" w:rsidP="000E3833">
      <w:pPr>
        <w:widowControl w:val="0"/>
        <w:autoSpaceDE w:val="0"/>
        <w:autoSpaceDN w:val="0"/>
        <w:adjustRightInd w:val="0"/>
        <w:jc w:val="both"/>
      </w:pPr>
    </w:p>
    <w:p w14:paraId="578398F3" w14:textId="77777777" w:rsidR="000E3833" w:rsidRPr="00B76807" w:rsidRDefault="000E3833" w:rsidP="000E3833">
      <w:pPr>
        <w:widowControl w:val="0"/>
        <w:autoSpaceDE w:val="0"/>
        <w:autoSpaceDN w:val="0"/>
        <w:adjustRightInd w:val="0"/>
        <w:jc w:val="both"/>
      </w:pPr>
    </w:p>
    <w:p w14:paraId="6E8F8C26" w14:textId="77777777" w:rsidR="000E3833" w:rsidRPr="00B76807" w:rsidRDefault="000E3833" w:rsidP="000E3833">
      <w:pPr>
        <w:widowControl w:val="0"/>
        <w:autoSpaceDE w:val="0"/>
        <w:autoSpaceDN w:val="0"/>
        <w:adjustRightInd w:val="0"/>
        <w:jc w:val="both"/>
      </w:pPr>
    </w:p>
    <w:p w14:paraId="140080E6" w14:textId="77777777" w:rsidR="000E3833" w:rsidRPr="00B76807" w:rsidRDefault="000E3833" w:rsidP="000E3833">
      <w:pPr>
        <w:widowControl w:val="0"/>
        <w:autoSpaceDE w:val="0"/>
        <w:autoSpaceDN w:val="0"/>
        <w:adjustRightInd w:val="0"/>
        <w:jc w:val="both"/>
      </w:pPr>
    </w:p>
    <w:p w14:paraId="725DAB07" w14:textId="77777777" w:rsidR="000E3833" w:rsidRPr="00B76807" w:rsidRDefault="000E3833" w:rsidP="000E3833">
      <w:pPr>
        <w:widowControl w:val="0"/>
        <w:autoSpaceDE w:val="0"/>
        <w:autoSpaceDN w:val="0"/>
        <w:adjustRightInd w:val="0"/>
        <w:jc w:val="both"/>
      </w:pPr>
    </w:p>
    <w:p w14:paraId="0E772395" w14:textId="77777777" w:rsidR="000E3833" w:rsidRPr="00B76807" w:rsidRDefault="000E3833" w:rsidP="000E3833">
      <w:pPr>
        <w:widowControl w:val="0"/>
        <w:autoSpaceDE w:val="0"/>
        <w:autoSpaceDN w:val="0"/>
        <w:adjustRightInd w:val="0"/>
        <w:jc w:val="both"/>
      </w:pPr>
    </w:p>
    <w:p w14:paraId="7F07705A" w14:textId="47526D15" w:rsidR="00864511" w:rsidRPr="00FA19B7" w:rsidRDefault="00864511" w:rsidP="00864511">
      <w:pPr>
        <w:shd w:val="clear" w:color="auto" w:fill="FFFFFF"/>
        <w:spacing w:after="120" w:line="360" w:lineRule="auto"/>
        <w:jc w:val="center"/>
        <w:rPr>
          <w:rFonts w:eastAsiaTheme="minorHAnsi"/>
          <w:lang w:val="es-AR"/>
        </w:rPr>
      </w:pPr>
      <w:bookmarkStart w:id="3" w:name="_GoBack"/>
      <w:bookmarkEnd w:id="3"/>
    </w:p>
    <w:p w14:paraId="6F2AF0D8" w14:textId="77777777" w:rsidR="00DE020F" w:rsidRPr="00526900" w:rsidRDefault="00DE020F" w:rsidP="00C85C11">
      <w:pPr>
        <w:spacing w:after="120" w:line="360" w:lineRule="auto"/>
        <w:rPr>
          <w:bCs/>
          <w:sz w:val="24"/>
          <w:szCs w:val="24"/>
        </w:rPr>
      </w:pPr>
    </w:p>
    <w:sectPr w:rsidR="00DE020F" w:rsidRPr="00526900" w:rsidSect="00F33BDC">
      <w:headerReference w:type="default" r:id="rId11"/>
      <w:footerReference w:type="default" r:id="rId12"/>
      <w:pgSz w:w="11907" w:h="16839" w:code="9"/>
      <w:pgMar w:top="1417" w:right="1701" w:bottom="1417" w:left="1701"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E6D11" w14:textId="77777777" w:rsidR="002929DB" w:rsidRDefault="002929DB" w:rsidP="00F33BDC">
      <w:r>
        <w:separator/>
      </w:r>
    </w:p>
  </w:endnote>
  <w:endnote w:type="continuationSeparator" w:id="0">
    <w:p w14:paraId="3F0B009E" w14:textId="77777777" w:rsidR="002929DB" w:rsidRDefault="002929DB" w:rsidP="00F3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9EA8" w14:textId="77777777" w:rsidR="00F33BDC" w:rsidRDefault="00F33BDC" w:rsidP="00F33BDC">
    <w:pPr>
      <w:pStyle w:val="Piedepgina"/>
      <w:ind w:left="-1701"/>
    </w:pPr>
    <w:r>
      <w:rPr>
        <w:noProof/>
        <w:lang w:eastAsia="es-AR"/>
      </w:rPr>
      <w:drawing>
        <wp:inline distT="0" distB="0" distL="0" distR="0" wp14:anchorId="235E9BBF" wp14:editId="7F89ACB9">
          <wp:extent cx="7533418" cy="543859"/>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156" cy="5459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AD3A6" w14:textId="77777777" w:rsidR="002929DB" w:rsidRDefault="002929DB" w:rsidP="00F33BDC">
      <w:r>
        <w:separator/>
      </w:r>
    </w:p>
  </w:footnote>
  <w:footnote w:type="continuationSeparator" w:id="0">
    <w:p w14:paraId="76BCC4B3" w14:textId="77777777" w:rsidR="002929DB" w:rsidRDefault="002929DB" w:rsidP="00F33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C95B" w14:textId="77777777" w:rsidR="00B906BC" w:rsidRPr="00B906BC" w:rsidRDefault="00B906BC" w:rsidP="00F33BDC">
    <w:pPr>
      <w:pStyle w:val="Encabezado"/>
      <w:ind w:left="-1701"/>
      <w:rPr>
        <w:sz w:val="12"/>
      </w:rPr>
    </w:pPr>
  </w:p>
  <w:p w14:paraId="542998FA" w14:textId="77777777" w:rsidR="00F33BDC" w:rsidRDefault="00B906BC" w:rsidP="00F33BDC">
    <w:pPr>
      <w:pStyle w:val="Encabezado"/>
      <w:ind w:left="-1701"/>
    </w:pPr>
    <w:r>
      <w:rPr>
        <w:noProof/>
        <w:lang w:eastAsia="es-AR"/>
      </w:rPr>
      <w:drawing>
        <wp:inline distT="0" distB="0" distL="0" distR="0" wp14:anchorId="152B757D" wp14:editId="3F470A30">
          <wp:extent cx="7566212" cy="1424281"/>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814" cy="14272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68B"/>
    <w:multiLevelType w:val="hybridMultilevel"/>
    <w:tmpl w:val="C650861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CFF5343"/>
    <w:multiLevelType w:val="hybridMultilevel"/>
    <w:tmpl w:val="2982DFA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A943C3"/>
    <w:multiLevelType w:val="hybridMultilevel"/>
    <w:tmpl w:val="4708838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63C2C96"/>
    <w:multiLevelType w:val="hybridMultilevel"/>
    <w:tmpl w:val="9F2260F2"/>
    <w:lvl w:ilvl="0" w:tplc="AD36750A">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4">
    <w:nsid w:val="21CB1100"/>
    <w:multiLevelType w:val="hybridMultilevel"/>
    <w:tmpl w:val="5664AEE4"/>
    <w:lvl w:ilvl="0" w:tplc="6EA04DE2">
      <w:start w:val="1"/>
      <w:numFmt w:val="lowerLetter"/>
      <w:lvlText w:val="%1)"/>
      <w:lvlJc w:val="left"/>
      <w:pPr>
        <w:ind w:left="1068" w:hanging="360"/>
      </w:pPr>
    </w:lvl>
    <w:lvl w:ilvl="1" w:tplc="2C0A0019">
      <w:start w:val="1"/>
      <w:numFmt w:val="lowerLetter"/>
      <w:lvlText w:val="%2."/>
      <w:lvlJc w:val="left"/>
      <w:pPr>
        <w:ind w:left="1788" w:hanging="360"/>
      </w:pPr>
    </w:lvl>
    <w:lvl w:ilvl="2" w:tplc="2C0A001B">
      <w:start w:val="1"/>
      <w:numFmt w:val="lowerRoman"/>
      <w:lvlText w:val="%3."/>
      <w:lvlJc w:val="right"/>
      <w:pPr>
        <w:ind w:left="2508" w:hanging="180"/>
      </w:pPr>
    </w:lvl>
    <w:lvl w:ilvl="3" w:tplc="2C0A000F">
      <w:start w:val="1"/>
      <w:numFmt w:val="decimal"/>
      <w:lvlText w:val="%4."/>
      <w:lvlJc w:val="left"/>
      <w:pPr>
        <w:ind w:left="3228" w:hanging="360"/>
      </w:pPr>
    </w:lvl>
    <w:lvl w:ilvl="4" w:tplc="2C0A0019">
      <w:start w:val="1"/>
      <w:numFmt w:val="lowerLetter"/>
      <w:lvlText w:val="%5."/>
      <w:lvlJc w:val="left"/>
      <w:pPr>
        <w:ind w:left="3948" w:hanging="360"/>
      </w:pPr>
    </w:lvl>
    <w:lvl w:ilvl="5" w:tplc="2C0A001B">
      <w:start w:val="1"/>
      <w:numFmt w:val="lowerRoman"/>
      <w:lvlText w:val="%6."/>
      <w:lvlJc w:val="right"/>
      <w:pPr>
        <w:ind w:left="4668" w:hanging="180"/>
      </w:pPr>
    </w:lvl>
    <w:lvl w:ilvl="6" w:tplc="2C0A000F">
      <w:start w:val="1"/>
      <w:numFmt w:val="decimal"/>
      <w:lvlText w:val="%7."/>
      <w:lvlJc w:val="left"/>
      <w:pPr>
        <w:ind w:left="5388" w:hanging="360"/>
      </w:pPr>
    </w:lvl>
    <w:lvl w:ilvl="7" w:tplc="2C0A0019">
      <w:start w:val="1"/>
      <w:numFmt w:val="lowerLetter"/>
      <w:lvlText w:val="%8."/>
      <w:lvlJc w:val="left"/>
      <w:pPr>
        <w:ind w:left="6108" w:hanging="360"/>
      </w:pPr>
    </w:lvl>
    <w:lvl w:ilvl="8" w:tplc="2C0A001B">
      <w:start w:val="1"/>
      <w:numFmt w:val="lowerRoman"/>
      <w:lvlText w:val="%9."/>
      <w:lvlJc w:val="right"/>
      <w:pPr>
        <w:ind w:left="6828" w:hanging="180"/>
      </w:pPr>
    </w:lvl>
  </w:abstractNum>
  <w:abstractNum w:abstractNumId="5">
    <w:nsid w:val="3A2319D3"/>
    <w:multiLevelType w:val="hybridMultilevel"/>
    <w:tmpl w:val="F38A9B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B032996"/>
    <w:multiLevelType w:val="hybridMultilevel"/>
    <w:tmpl w:val="E554605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2B149B3"/>
    <w:multiLevelType w:val="hybridMultilevel"/>
    <w:tmpl w:val="30C435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34B5E02"/>
    <w:multiLevelType w:val="hybridMultilevel"/>
    <w:tmpl w:val="C058AA1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2AA467F"/>
    <w:multiLevelType w:val="hybridMultilevel"/>
    <w:tmpl w:val="81A29D6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6666D2A"/>
    <w:multiLevelType w:val="hybridMultilevel"/>
    <w:tmpl w:val="949CC73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10"/>
  </w:num>
  <w:num w:numId="5">
    <w:abstractNumId w:val="2"/>
  </w:num>
  <w:num w:numId="6">
    <w:abstractNumId w:val="0"/>
  </w:num>
  <w:num w:numId="7">
    <w:abstractNumId w:val="6"/>
  </w:num>
  <w:num w:numId="8">
    <w:abstractNumId w:val="1"/>
  </w:num>
  <w:num w:numId="9">
    <w:abstractNumId w:val="8"/>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DC"/>
    <w:rsid w:val="000002C4"/>
    <w:rsid w:val="00094515"/>
    <w:rsid w:val="000974ED"/>
    <w:rsid w:val="000C7583"/>
    <w:rsid w:val="000E3833"/>
    <w:rsid w:val="000F4613"/>
    <w:rsid w:val="0011394C"/>
    <w:rsid w:val="00155DD2"/>
    <w:rsid w:val="00183DDB"/>
    <w:rsid w:val="001B69C9"/>
    <w:rsid w:val="001C70DC"/>
    <w:rsid w:val="00214251"/>
    <w:rsid w:val="0023135C"/>
    <w:rsid w:val="002461FA"/>
    <w:rsid w:val="002929DB"/>
    <w:rsid w:val="002B5CAD"/>
    <w:rsid w:val="002F011C"/>
    <w:rsid w:val="002F2E92"/>
    <w:rsid w:val="003A1800"/>
    <w:rsid w:val="003B32C7"/>
    <w:rsid w:val="003D1606"/>
    <w:rsid w:val="003E6A30"/>
    <w:rsid w:val="00403B83"/>
    <w:rsid w:val="00411F4C"/>
    <w:rsid w:val="00420397"/>
    <w:rsid w:val="00420568"/>
    <w:rsid w:val="00495B0E"/>
    <w:rsid w:val="004A0F41"/>
    <w:rsid w:val="004B0F2A"/>
    <w:rsid w:val="004C3B77"/>
    <w:rsid w:val="004E2DA7"/>
    <w:rsid w:val="004E37F4"/>
    <w:rsid w:val="004F5672"/>
    <w:rsid w:val="00523DA3"/>
    <w:rsid w:val="00526900"/>
    <w:rsid w:val="00536817"/>
    <w:rsid w:val="0055278D"/>
    <w:rsid w:val="005A396F"/>
    <w:rsid w:val="005C660A"/>
    <w:rsid w:val="005F459E"/>
    <w:rsid w:val="0064025C"/>
    <w:rsid w:val="00655C11"/>
    <w:rsid w:val="006750CE"/>
    <w:rsid w:val="006B2092"/>
    <w:rsid w:val="006B2634"/>
    <w:rsid w:val="00701C9C"/>
    <w:rsid w:val="00742758"/>
    <w:rsid w:val="008007C5"/>
    <w:rsid w:val="00815647"/>
    <w:rsid w:val="00827B98"/>
    <w:rsid w:val="0084146D"/>
    <w:rsid w:val="00864511"/>
    <w:rsid w:val="008A4755"/>
    <w:rsid w:val="008F6B4D"/>
    <w:rsid w:val="009014A1"/>
    <w:rsid w:val="00916CCC"/>
    <w:rsid w:val="009267EA"/>
    <w:rsid w:val="009438CC"/>
    <w:rsid w:val="00973270"/>
    <w:rsid w:val="00982C45"/>
    <w:rsid w:val="00995EF1"/>
    <w:rsid w:val="009E47E4"/>
    <w:rsid w:val="00A11A9A"/>
    <w:rsid w:val="00A123F8"/>
    <w:rsid w:val="00A22265"/>
    <w:rsid w:val="00A333F3"/>
    <w:rsid w:val="00AD6DA7"/>
    <w:rsid w:val="00B010AE"/>
    <w:rsid w:val="00B354CC"/>
    <w:rsid w:val="00B43A8A"/>
    <w:rsid w:val="00B73878"/>
    <w:rsid w:val="00B906BC"/>
    <w:rsid w:val="00B91A36"/>
    <w:rsid w:val="00BB4F87"/>
    <w:rsid w:val="00C33326"/>
    <w:rsid w:val="00C34BB4"/>
    <w:rsid w:val="00C36D00"/>
    <w:rsid w:val="00C42901"/>
    <w:rsid w:val="00C85C11"/>
    <w:rsid w:val="00CA46F0"/>
    <w:rsid w:val="00CF3A12"/>
    <w:rsid w:val="00D12EE4"/>
    <w:rsid w:val="00D322A2"/>
    <w:rsid w:val="00D42EF6"/>
    <w:rsid w:val="00DB4C3B"/>
    <w:rsid w:val="00DB6B1D"/>
    <w:rsid w:val="00DE020F"/>
    <w:rsid w:val="00E0407B"/>
    <w:rsid w:val="00E07195"/>
    <w:rsid w:val="00E36CFF"/>
    <w:rsid w:val="00E642D7"/>
    <w:rsid w:val="00E65FF0"/>
    <w:rsid w:val="00E914AA"/>
    <w:rsid w:val="00EC2CBD"/>
    <w:rsid w:val="00ED5B39"/>
    <w:rsid w:val="00EF52D5"/>
    <w:rsid w:val="00F06745"/>
    <w:rsid w:val="00F17C29"/>
    <w:rsid w:val="00F2603F"/>
    <w:rsid w:val="00F33BDC"/>
    <w:rsid w:val="00F4202D"/>
    <w:rsid w:val="00F6368C"/>
    <w:rsid w:val="00F7043B"/>
    <w:rsid w:val="00F74215"/>
    <w:rsid w:val="00FA19B7"/>
    <w:rsid w:val="00FB01CF"/>
    <w:rsid w:val="00FE1210"/>
    <w:rsid w:val="00FE64CB"/>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9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9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27B98"/>
    <w:pPr>
      <w:keepNext/>
      <w:outlineLvl w:val="0"/>
    </w:pPr>
    <w:rPr>
      <w:u w:val="single"/>
      <w:lang w:val="es-ES_tradnl"/>
    </w:rPr>
  </w:style>
  <w:style w:type="paragraph" w:styleId="Ttulo2">
    <w:name w:val="heading 2"/>
    <w:basedOn w:val="Normal"/>
    <w:next w:val="Normal"/>
    <w:link w:val="Ttulo2Car"/>
    <w:semiHidden/>
    <w:unhideWhenUsed/>
    <w:qFormat/>
    <w:rsid w:val="00827B98"/>
    <w:pPr>
      <w:keepNext/>
      <w:jc w:val="center"/>
      <w:outlineLvl w:val="1"/>
    </w:pPr>
    <w:rPr>
      <w:sz w:val="24"/>
      <w:lang w:val="es-ES_tradnl"/>
    </w:rPr>
  </w:style>
  <w:style w:type="paragraph" w:styleId="Ttulo3">
    <w:name w:val="heading 3"/>
    <w:basedOn w:val="Normal"/>
    <w:next w:val="Normal"/>
    <w:link w:val="Ttulo3Car"/>
    <w:semiHidden/>
    <w:unhideWhenUsed/>
    <w:qFormat/>
    <w:rsid w:val="00827B98"/>
    <w:pPr>
      <w:keepNext/>
      <w:outlineLvl w:val="2"/>
    </w:pPr>
    <w:rPr>
      <w:b/>
      <w:sz w:val="24"/>
      <w:lang w:val="es-ES_tradnl"/>
    </w:rPr>
  </w:style>
  <w:style w:type="paragraph" w:styleId="Ttulo4">
    <w:name w:val="heading 4"/>
    <w:basedOn w:val="Normal"/>
    <w:next w:val="Normal"/>
    <w:link w:val="Ttulo4Car"/>
    <w:semiHidden/>
    <w:unhideWhenUsed/>
    <w:qFormat/>
    <w:rsid w:val="00827B98"/>
    <w:pPr>
      <w:keepNext/>
      <w:jc w:val="right"/>
      <w:outlineLvl w:val="3"/>
    </w:pPr>
    <w:rPr>
      <w:b/>
      <w:sz w:val="24"/>
      <w:lang w:val="es-ES_tradnl"/>
    </w:rPr>
  </w:style>
  <w:style w:type="paragraph" w:styleId="Ttulo5">
    <w:name w:val="heading 5"/>
    <w:basedOn w:val="Normal"/>
    <w:next w:val="Normal"/>
    <w:link w:val="Ttulo5Car"/>
    <w:semiHidden/>
    <w:unhideWhenUsed/>
    <w:qFormat/>
    <w:rsid w:val="00827B98"/>
    <w:pPr>
      <w:keepNext/>
      <w:outlineLvl w:val="4"/>
    </w:pPr>
    <w:rPr>
      <w:b/>
      <w:sz w:val="24"/>
      <w:u w:val="single"/>
      <w:lang w:val="es-ES_tradnl"/>
    </w:rPr>
  </w:style>
  <w:style w:type="paragraph" w:styleId="Ttulo6">
    <w:name w:val="heading 6"/>
    <w:basedOn w:val="Normal"/>
    <w:next w:val="Normal"/>
    <w:link w:val="Ttulo6Car"/>
    <w:semiHidden/>
    <w:unhideWhenUsed/>
    <w:qFormat/>
    <w:rsid w:val="00827B98"/>
    <w:pPr>
      <w:keepNext/>
      <w:outlineLvl w:val="5"/>
    </w:pPr>
    <w:rPr>
      <w:sz w:val="24"/>
      <w:u w:val="single"/>
      <w:lang w:val="es-ES_tradnl"/>
    </w:rPr>
  </w:style>
  <w:style w:type="paragraph" w:styleId="Ttulo7">
    <w:name w:val="heading 7"/>
    <w:basedOn w:val="Normal"/>
    <w:next w:val="Normal"/>
    <w:link w:val="Ttulo7Car"/>
    <w:semiHidden/>
    <w:unhideWhenUsed/>
    <w:qFormat/>
    <w:rsid w:val="00827B98"/>
    <w:pPr>
      <w:keepNext/>
      <w:tabs>
        <w:tab w:val="left" w:pos="2410"/>
      </w:tabs>
      <w:jc w:val="both"/>
      <w:outlineLvl w:val="6"/>
    </w:pPr>
    <w:rPr>
      <w:sz w:val="24"/>
    </w:rPr>
  </w:style>
  <w:style w:type="paragraph" w:styleId="Ttulo8">
    <w:name w:val="heading 8"/>
    <w:basedOn w:val="Normal"/>
    <w:next w:val="Normal"/>
    <w:link w:val="Ttulo8Car"/>
    <w:semiHidden/>
    <w:unhideWhenUsed/>
    <w:qFormat/>
    <w:rsid w:val="00827B98"/>
    <w:pPr>
      <w:keepNext/>
      <w:jc w:val="right"/>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rsid w:val="00F33BDC"/>
  </w:style>
  <w:style w:type="paragraph" w:styleId="Piedepgina">
    <w:name w:val="footer"/>
    <w:basedOn w:val="Normal"/>
    <w:link w:val="Piedepgina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rsid w:val="00F33BDC"/>
  </w:style>
  <w:style w:type="paragraph" w:styleId="Textodeglobo">
    <w:name w:val="Balloon Text"/>
    <w:basedOn w:val="Normal"/>
    <w:link w:val="TextodegloboCar"/>
    <w:semiHidden/>
    <w:unhideWhenUsed/>
    <w:rsid w:val="00F33BDC"/>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semiHidden/>
    <w:rsid w:val="00F33BDC"/>
    <w:rPr>
      <w:rFonts w:ascii="Tahoma" w:hAnsi="Tahoma" w:cs="Tahoma"/>
      <w:sz w:val="16"/>
      <w:szCs w:val="16"/>
    </w:rPr>
  </w:style>
  <w:style w:type="paragraph" w:styleId="Prrafodelista">
    <w:name w:val="List Paragraph"/>
    <w:basedOn w:val="Normal"/>
    <w:uiPriority w:val="34"/>
    <w:qFormat/>
    <w:rsid w:val="005C660A"/>
    <w:pPr>
      <w:spacing w:after="200" w:line="276" w:lineRule="auto"/>
      <w:ind w:left="720"/>
      <w:contextualSpacing/>
    </w:pPr>
    <w:rPr>
      <w:rFonts w:asciiTheme="minorHAnsi" w:eastAsiaTheme="minorHAnsi" w:hAnsiTheme="minorHAnsi" w:cstheme="minorBidi"/>
      <w:sz w:val="22"/>
      <w:szCs w:val="22"/>
      <w:lang w:val="es-AR" w:eastAsia="en-US"/>
    </w:rPr>
  </w:style>
  <w:style w:type="character" w:customStyle="1" w:styleId="Ttulo1Car">
    <w:name w:val="Título 1 Car"/>
    <w:basedOn w:val="Fuentedeprrafopredeter"/>
    <w:link w:val="Ttulo1"/>
    <w:rsid w:val="00827B98"/>
    <w:rPr>
      <w:rFonts w:ascii="Times New Roman" w:eastAsia="Times New Roman" w:hAnsi="Times New Roman" w:cs="Times New Roman"/>
      <w:sz w:val="20"/>
      <w:szCs w:val="20"/>
      <w:u w:val="single"/>
      <w:lang w:val="es-ES_tradnl" w:eastAsia="es-ES"/>
    </w:rPr>
  </w:style>
  <w:style w:type="character" w:customStyle="1" w:styleId="Ttulo2Car">
    <w:name w:val="Título 2 Car"/>
    <w:basedOn w:val="Fuentedeprrafopredeter"/>
    <w:link w:val="Ttulo2"/>
    <w:semiHidden/>
    <w:rsid w:val="00827B98"/>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semiHidden/>
    <w:rsid w:val="00827B98"/>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semiHidden/>
    <w:rsid w:val="00827B98"/>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semiHidden/>
    <w:rsid w:val="00827B98"/>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semiHidden/>
    <w:rsid w:val="00827B98"/>
    <w:rPr>
      <w:rFonts w:ascii="Times New Roman" w:eastAsia="Times New Roman" w:hAnsi="Times New Roman" w:cs="Times New Roman"/>
      <w:sz w:val="24"/>
      <w:szCs w:val="20"/>
      <w:u w:val="single"/>
      <w:lang w:val="es-ES_tradnl" w:eastAsia="es-ES"/>
    </w:rPr>
  </w:style>
  <w:style w:type="character" w:customStyle="1" w:styleId="Ttulo7Car">
    <w:name w:val="Título 7 Car"/>
    <w:basedOn w:val="Fuentedeprrafopredeter"/>
    <w:link w:val="Ttulo7"/>
    <w:semiHidden/>
    <w:rsid w:val="00827B98"/>
    <w:rPr>
      <w:rFonts w:ascii="Times New Roman" w:eastAsia="Times New Roman" w:hAnsi="Times New Roman" w:cs="Times New Roman"/>
      <w:sz w:val="24"/>
      <w:szCs w:val="20"/>
      <w:lang w:val="es-ES" w:eastAsia="es-ES"/>
    </w:rPr>
  </w:style>
  <w:style w:type="character" w:customStyle="1" w:styleId="Ttulo8Car">
    <w:name w:val="Título 8 Car"/>
    <w:basedOn w:val="Fuentedeprrafopredeter"/>
    <w:link w:val="Ttulo8"/>
    <w:semiHidden/>
    <w:rsid w:val="00827B98"/>
    <w:rPr>
      <w:rFonts w:ascii="Times New Roman" w:eastAsia="Times New Roman" w:hAnsi="Times New Roman" w:cs="Times New Roman"/>
      <w:sz w:val="24"/>
      <w:szCs w:val="20"/>
      <w:lang w:val="es-ES" w:eastAsia="es-ES"/>
    </w:rPr>
  </w:style>
  <w:style w:type="character" w:styleId="Hipervnculo">
    <w:name w:val="Hyperlink"/>
    <w:uiPriority w:val="99"/>
    <w:unhideWhenUsed/>
    <w:rsid w:val="00827B98"/>
    <w:rPr>
      <w:color w:val="0000FF"/>
      <w:u w:val="single"/>
    </w:rPr>
  </w:style>
  <w:style w:type="character" w:styleId="Hipervnculovisitado">
    <w:name w:val="FollowedHyperlink"/>
    <w:basedOn w:val="Fuentedeprrafopredeter"/>
    <w:uiPriority w:val="99"/>
    <w:semiHidden/>
    <w:unhideWhenUsed/>
    <w:rsid w:val="00827B98"/>
    <w:rPr>
      <w:color w:val="800080" w:themeColor="followedHyperlink"/>
      <w:u w:val="single"/>
    </w:rPr>
  </w:style>
  <w:style w:type="paragraph" w:styleId="Textoindependiente">
    <w:name w:val="Body Text"/>
    <w:basedOn w:val="Normal"/>
    <w:link w:val="TextoindependienteCar"/>
    <w:semiHidden/>
    <w:unhideWhenUsed/>
    <w:rsid w:val="00827B98"/>
    <w:pPr>
      <w:jc w:val="both"/>
    </w:pPr>
    <w:rPr>
      <w:lang w:val="es-ES_tradnl"/>
    </w:rPr>
  </w:style>
  <w:style w:type="character" w:customStyle="1" w:styleId="TextoindependienteCar">
    <w:name w:val="Texto independiente Car"/>
    <w:basedOn w:val="Fuentedeprrafopredeter"/>
    <w:link w:val="Textoindependiente"/>
    <w:semiHidden/>
    <w:rsid w:val="00827B98"/>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semiHidden/>
    <w:unhideWhenUsed/>
    <w:rsid w:val="00827B98"/>
    <w:pPr>
      <w:tabs>
        <w:tab w:val="left" w:pos="2127"/>
      </w:tabs>
      <w:spacing w:after="120"/>
      <w:ind w:firstLine="2835"/>
      <w:jc w:val="both"/>
    </w:pPr>
    <w:rPr>
      <w:sz w:val="24"/>
    </w:rPr>
  </w:style>
  <w:style w:type="character" w:customStyle="1" w:styleId="SangradetextonormalCar">
    <w:name w:val="Sangría de texto normal Car"/>
    <w:basedOn w:val="Fuentedeprrafopredeter"/>
    <w:link w:val="Sangradetextonormal"/>
    <w:semiHidden/>
    <w:rsid w:val="00827B98"/>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semiHidden/>
    <w:unhideWhenUsed/>
    <w:rsid w:val="00827B98"/>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827B98"/>
    <w:rPr>
      <w:rFonts w:ascii="Tahoma" w:eastAsia="Times New Roman" w:hAnsi="Tahoma" w:cs="Times New Roman"/>
      <w:sz w:val="20"/>
      <w:szCs w:val="20"/>
      <w:shd w:val="clear" w:color="auto" w:fill="000080"/>
      <w:lang w:val="es-ES" w:eastAsia="es-ES"/>
    </w:rPr>
  </w:style>
  <w:style w:type="paragraph" w:styleId="Sangra2detindependiente">
    <w:name w:val="Body Text Indent 2"/>
    <w:basedOn w:val="Normal"/>
    <w:link w:val="Sangra2detindependienteCar"/>
    <w:uiPriority w:val="99"/>
    <w:semiHidden/>
    <w:unhideWhenUsed/>
    <w:rsid w:val="00F067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0674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F06745"/>
    <w:pPr>
      <w:spacing w:after="120" w:line="480" w:lineRule="auto"/>
    </w:pPr>
    <w:rPr>
      <w:sz w:val="24"/>
      <w:lang w:val="es-AR"/>
    </w:rPr>
  </w:style>
  <w:style w:type="character" w:customStyle="1" w:styleId="Textoindependiente2Car">
    <w:name w:val="Texto independiente 2 Car"/>
    <w:basedOn w:val="Fuentedeprrafopredeter"/>
    <w:link w:val="Textoindependiente2"/>
    <w:rsid w:val="00F06745"/>
    <w:rPr>
      <w:rFonts w:ascii="Times New Roman" w:eastAsia="Times New Roman" w:hAnsi="Times New Roman" w:cs="Times New Roman"/>
      <w:sz w:val="24"/>
      <w:szCs w:val="20"/>
      <w:lang w:eastAsia="es-ES"/>
    </w:rPr>
  </w:style>
  <w:style w:type="paragraph" w:styleId="NormalWeb">
    <w:name w:val="Normal (Web)"/>
    <w:basedOn w:val="Normal"/>
    <w:uiPriority w:val="99"/>
    <w:semiHidden/>
    <w:unhideWhenUsed/>
    <w:rsid w:val="00526900"/>
    <w:rPr>
      <w:rFonts w:eastAsiaTheme="minorHAnsi"/>
      <w:sz w:val="24"/>
      <w:szCs w:val="24"/>
      <w:lang w:val="es-AR" w:eastAsia="es-AR"/>
    </w:rPr>
  </w:style>
  <w:style w:type="character" w:styleId="Textoennegrita">
    <w:name w:val="Strong"/>
    <w:basedOn w:val="Fuentedeprrafopredeter"/>
    <w:uiPriority w:val="22"/>
    <w:qFormat/>
    <w:rsid w:val="00526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9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27B98"/>
    <w:pPr>
      <w:keepNext/>
      <w:outlineLvl w:val="0"/>
    </w:pPr>
    <w:rPr>
      <w:u w:val="single"/>
      <w:lang w:val="es-ES_tradnl"/>
    </w:rPr>
  </w:style>
  <w:style w:type="paragraph" w:styleId="Ttulo2">
    <w:name w:val="heading 2"/>
    <w:basedOn w:val="Normal"/>
    <w:next w:val="Normal"/>
    <w:link w:val="Ttulo2Car"/>
    <w:semiHidden/>
    <w:unhideWhenUsed/>
    <w:qFormat/>
    <w:rsid w:val="00827B98"/>
    <w:pPr>
      <w:keepNext/>
      <w:jc w:val="center"/>
      <w:outlineLvl w:val="1"/>
    </w:pPr>
    <w:rPr>
      <w:sz w:val="24"/>
      <w:lang w:val="es-ES_tradnl"/>
    </w:rPr>
  </w:style>
  <w:style w:type="paragraph" w:styleId="Ttulo3">
    <w:name w:val="heading 3"/>
    <w:basedOn w:val="Normal"/>
    <w:next w:val="Normal"/>
    <w:link w:val="Ttulo3Car"/>
    <w:semiHidden/>
    <w:unhideWhenUsed/>
    <w:qFormat/>
    <w:rsid w:val="00827B98"/>
    <w:pPr>
      <w:keepNext/>
      <w:outlineLvl w:val="2"/>
    </w:pPr>
    <w:rPr>
      <w:b/>
      <w:sz w:val="24"/>
      <w:lang w:val="es-ES_tradnl"/>
    </w:rPr>
  </w:style>
  <w:style w:type="paragraph" w:styleId="Ttulo4">
    <w:name w:val="heading 4"/>
    <w:basedOn w:val="Normal"/>
    <w:next w:val="Normal"/>
    <w:link w:val="Ttulo4Car"/>
    <w:semiHidden/>
    <w:unhideWhenUsed/>
    <w:qFormat/>
    <w:rsid w:val="00827B98"/>
    <w:pPr>
      <w:keepNext/>
      <w:jc w:val="right"/>
      <w:outlineLvl w:val="3"/>
    </w:pPr>
    <w:rPr>
      <w:b/>
      <w:sz w:val="24"/>
      <w:lang w:val="es-ES_tradnl"/>
    </w:rPr>
  </w:style>
  <w:style w:type="paragraph" w:styleId="Ttulo5">
    <w:name w:val="heading 5"/>
    <w:basedOn w:val="Normal"/>
    <w:next w:val="Normal"/>
    <w:link w:val="Ttulo5Car"/>
    <w:semiHidden/>
    <w:unhideWhenUsed/>
    <w:qFormat/>
    <w:rsid w:val="00827B98"/>
    <w:pPr>
      <w:keepNext/>
      <w:outlineLvl w:val="4"/>
    </w:pPr>
    <w:rPr>
      <w:b/>
      <w:sz w:val="24"/>
      <w:u w:val="single"/>
      <w:lang w:val="es-ES_tradnl"/>
    </w:rPr>
  </w:style>
  <w:style w:type="paragraph" w:styleId="Ttulo6">
    <w:name w:val="heading 6"/>
    <w:basedOn w:val="Normal"/>
    <w:next w:val="Normal"/>
    <w:link w:val="Ttulo6Car"/>
    <w:semiHidden/>
    <w:unhideWhenUsed/>
    <w:qFormat/>
    <w:rsid w:val="00827B98"/>
    <w:pPr>
      <w:keepNext/>
      <w:outlineLvl w:val="5"/>
    </w:pPr>
    <w:rPr>
      <w:sz w:val="24"/>
      <w:u w:val="single"/>
      <w:lang w:val="es-ES_tradnl"/>
    </w:rPr>
  </w:style>
  <w:style w:type="paragraph" w:styleId="Ttulo7">
    <w:name w:val="heading 7"/>
    <w:basedOn w:val="Normal"/>
    <w:next w:val="Normal"/>
    <w:link w:val="Ttulo7Car"/>
    <w:semiHidden/>
    <w:unhideWhenUsed/>
    <w:qFormat/>
    <w:rsid w:val="00827B98"/>
    <w:pPr>
      <w:keepNext/>
      <w:tabs>
        <w:tab w:val="left" w:pos="2410"/>
      </w:tabs>
      <w:jc w:val="both"/>
      <w:outlineLvl w:val="6"/>
    </w:pPr>
    <w:rPr>
      <w:sz w:val="24"/>
    </w:rPr>
  </w:style>
  <w:style w:type="paragraph" w:styleId="Ttulo8">
    <w:name w:val="heading 8"/>
    <w:basedOn w:val="Normal"/>
    <w:next w:val="Normal"/>
    <w:link w:val="Ttulo8Car"/>
    <w:semiHidden/>
    <w:unhideWhenUsed/>
    <w:qFormat/>
    <w:rsid w:val="00827B98"/>
    <w:pPr>
      <w:keepNext/>
      <w:jc w:val="right"/>
      <w:outlineLvl w:val="7"/>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rsid w:val="00F33BDC"/>
  </w:style>
  <w:style w:type="paragraph" w:styleId="Piedepgina">
    <w:name w:val="footer"/>
    <w:basedOn w:val="Normal"/>
    <w:link w:val="PiedepginaCar"/>
    <w:unhideWhenUsed/>
    <w:rsid w:val="00F33BDC"/>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rsid w:val="00F33BDC"/>
  </w:style>
  <w:style w:type="paragraph" w:styleId="Textodeglobo">
    <w:name w:val="Balloon Text"/>
    <w:basedOn w:val="Normal"/>
    <w:link w:val="TextodegloboCar"/>
    <w:semiHidden/>
    <w:unhideWhenUsed/>
    <w:rsid w:val="00F33BDC"/>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semiHidden/>
    <w:rsid w:val="00F33BDC"/>
    <w:rPr>
      <w:rFonts w:ascii="Tahoma" w:hAnsi="Tahoma" w:cs="Tahoma"/>
      <w:sz w:val="16"/>
      <w:szCs w:val="16"/>
    </w:rPr>
  </w:style>
  <w:style w:type="paragraph" w:styleId="Prrafodelista">
    <w:name w:val="List Paragraph"/>
    <w:basedOn w:val="Normal"/>
    <w:uiPriority w:val="34"/>
    <w:qFormat/>
    <w:rsid w:val="005C660A"/>
    <w:pPr>
      <w:spacing w:after="200" w:line="276" w:lineRule="auto"/>
      <w:ind w:left="720"/>
      <w:contextualSpacing/>
    </w:pPr>
    <w:rPr>
      <w:rFonts w:asciiTheme="minorHAnsi" w:eastAsiaTheme="minorHAnsi" w:hAnsiTheme="minorHAnsi" w:cstheme="minorBidi"/>
      <w:sz w:val="22"/>
      <w:szCs w:val="22"/>
      <w:lang w:val="es-AR" w:eastAsia="en-US"/>
    </w:rPr>
  </w:style>
  <w:style w:type="character" w:customStyle="1" w:styleId="Ttulo1Car">
    <w:name w:val="Título 1 Car"/>
    <w:basedOn w:val="Fuentedeprrafopredeter"/>
    <w:link w:val="Ttulo1"/>
    <w:rsid w:val="00827B98"/>
    <w:rPr>
      <w:rFonts w:ascii="Times New Roman" w:eastAsia="Times New Roman" w:hAnsi="Times New Roman" w:cs="Times New Roman"/>
      <w:sz w:val="20"/>
      <w:szCs w:val="20"/>
      <w:u w:val="single"/>
      <w:lang w:val="es-ES_tradnl" w:eastAsia="es-ES"/>
    </w:rPr>
  </w:style>
  <w:style w:type="character" w:customStyle="1" w:styleId="Ttulo2Car">
    <w:name w:val="Título 2 Car"/>
    <w:basedOn w:val="Fuentedeprrafopredeter"/>
    <w:link w:val="Ttulo2"/>
    <w:semiHidden/>
    <w:rsid w:val="00827B98"/>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semiHidden/>
    <w:rsid w:val="00827B98"/>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semiHidden/>
    <w:rsid w:val="00827B98"/>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semiHidden/>
    <w:rsid w:val="00827B98"/>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semiHidden/>
    <w:rsid w:val="00827B98"/>
    <w:rPr>
      <w:rFonts w:ascii="Times New Roman" w:eastAsia="Times New Roman" w:hAnsi="Times New Roman" w:cs="Times New Roman"/>
      <w:sz w:val="24"/>
      <w:szCs w:val="20"/>
      <w:u w:val="single"/>
      <w:lang w:val="es-ES_tradnl" w:eastAsia="es-ES"/>
    </w:rPr>
  </w:style>
  <w:style w:type="character" w:customStyle="1" w:styleId="Ttulo7Car">
    <w:name w:val="Título 7 Car"/>
    <w:basedOn w:val="Fuentedeprrafopredeter"/>
    <w:link w:val="Ttulo7"/>
    <w:semiHidden/>
    <w:rsid w:val="00827B98"/>
    <w:rPr>
      <w:rFonts w:ascii="Times New Roman" w:eastAsia="Times New Roman" w:hAnsi="Times New Roman" w:cs="Times New Roman"/>
      <w:sz w:val="24"/>
      <w:szCs w:val="20"/>
      <w:lang w:val="es-ES" w:eastAsia="es-ES"/>
    </w:rPr>
  </w:style>
  <w:style w:type="character" w:customStyle="1" w:styleId="Ttulo8Car">
    <w:name w:val="Título 8 Car"/>
    <w:basedOn w:val="Fuentedeprrafopredeter"/>
    <w:link w:val="Ttulo8"/>
    <w:semiHidden/>
    <w:rsid w:val="00827B98"/>
    <w:rPr>
      <w:rFonts w:ascii="Times New Roman" w:eastAsia="Times New Roman" w:hAnsi="Times New Roman" w:cs="Times New Roman"/>
      <w:sz w:val="24"/>
      <w:szCs w:val="20"/>
      <w:lang w:val="es-ES" w:eastAsia="es-ES"/>
    </w:rPr>
  </w:style>
  <w:style w:type="character" w:styleId="Hipervnculo">
    <w:name w:val="Hyperlink"/>
    <w:uiPriority w:val="99"/>
    <w:unhideWhenUsed/>
    <w:rsid w:val="00827B98"/>
    <w:rPr>
      <w:color w:val="0000FF"/>
      <w:u w:val="single"/>
    </w:rPr>
  </w:style>
  <w:style w:type="character" w:styleId="Hipervnculovisitado">
    <w:name w:val="FollowedHyperlink"/>
    <w:basedOn w:val="Fuentedeprrafopredeter"/>
    <w:uiPriority w:val="99"/>
    <w:semiHidden/>
    <w:unhideWhenUsed/>
    <w:rsid w:val="00827B98"/>
    <w:rPr>
      <w:color w:val="800080" w:themeColor="followedHyperlink"/>
      <w:u w:val="single"/>
    </w:rPr>
  </w:style>
  <w:style w:type="paragraph" w:styleId="Textoindependiente">
    <w:name w:val="Body Text"/>
    <w:basedOn w:val="Normal"/>
    <w:link w:val="TextoindependienteCar"/>
    <w:semiHidden/>
    <w:unhideWhenUsed/>
    <w:rsid w:val="00827B98"/>
    <w:pPr>
      <w:jc w:val="both"/>
    </w:pPr>
    <w:rPr>
      <w:lang w:val="es-ES_tradnl"/>
    </w:rPr>
  </w:style>
  <w:style w:type="character" w:customStyle="1" w:styleId="TextoindependienteCar">
    <w:name w:val="Texto independiente Car"/>
    <w:basedOn w:val="Fuentedeprrafopredeter"/>
    <w:link w:val="Textoindependiente"/>
    <w:semiHidden/>
    <w:rsid w:val="00827B98"/>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semiHidden/>
    <w:unhideWhenUsed/>
    <w:rsid w:val="00827B98"/>
    <w:pPr>
      <w:tabs>
        <w:tab w:val="left" w:pos="2127"/>
      </w:tabs>
      <w:spacing w:after="120"/>
      <w:ind w:firstLine="2835"/>
      <w:jc w:val="both"/>
    </w:pPr>
    <w:rPr>
      <w:sz w:val="24"/>
    </w:rPr>
  </w:style>
  <w:style w:type="character" w:customStyle="1" w:styleId="SangradetextonormalCar">
    <w:name w:val="Sangría de texto normal Car"/>
    <w:basedOn w:val="Fuentedeprrafopredeter"/>
    <w:link w:val="Sangradetextonormal"/>
    <w:semiHidden/>
    <w:rsid w:val="00827B98"/>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semiHidden/>
    <w:unhideWhenUsed/>
    <w:rsid w:val="00827B98"/>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827B98"/>
    <w:rPr>
      <w:rFonts w:ascii="Tahoma" w:eastAsia="Times New Roman" w:hAnsi="Tahoma" w:cs="Times New Roman"/>
      <w:sz w:val="20"/>
      <w:szCs w:val="20"/>
      <w:shd w:val="clear" w:color="auto" w:fill="000080"/>
      <w:lang w:val="es-ES" w:eastAsia="es-ES"/>
    </w:rPr>
  </w:style>
  <w:style w:type="paragraph" w:styleId="Sangra2detindependiente">
    <w:name w:val="Body Text Indent 2"/>
    <w:basedOn w:val="Normal"/>
    <w:link w:val="Sangra2detindependienteCar"/>
    <w:uiPriority w:val="99"/>
    <w:semiHidden/>
    <w:unhideWhenUsed/>
    <w:rsid w:val="00F067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0674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F06745"/>
    <w:pPr>
      <w:spacing w:after="120" w:line="480" w:lineRule="auto"/>
    </w:pPr>
    <w:rPr>
      <w:sz w:val="24"/>
      <w:lang w:val="es-AR"/>
    </w:rPr>
  </w:style>
  <w:style w:type="character" w:customStyle="1" w:styleId="Textoindependiente2Car">
    <w:name w:val="Texto independiente 2 Car"/>
    <w:basedOn w:val="Fuentedeprrafopredeter"/>
    <w:link w:val="Textoindependiente2"/>
    <w:rsid w:val="00F06745"/>
    <w:rPr>
      <w:rFonts w:ascii="Times New Roman" w:eastAsia="Times New Roman" w:hAnsi="Times New Roman" w:cs="Times New Roman"/>
      <w:sz w:val="24"/>
      <w:szCs w:val="20"/>
      <w:lang w:eastAsia="es-ES"/>
    </w:rPr>
  </w:style>
  <w:style w:type="paragraph" w:styleId="NormalWeb">
    <w:name w:val="Normal (Web)"/>
    <w:basedOn w:val="Normal"/>
    <w:uiPriority w:val="99"/>
    <w:semiHidden/>
    <w:unhideWhenUsed/>
    <w:rsid w:val="00526900"/>
    <w:rPr>
      <w:rFonts w:eastAsiaTheme="minorHAnsi"/>
      <w:sz w:val="24"/>
      <w:szCs w:val="24"/>
      <w:lang w:val="es-AR" w:eastAsia="es-AR"/>
    </w:rPr>
  </w:style>
  <w:style w:type="character" w:styleId="Textoennegrita">
    <w:name w:val="Strong"/>
    <w:basedOn w:val="Fuentedeprrafopredeter"/>
    <w:uiPriority w:val="22"/>
    <w:qFormat/>
    <w:rsid w:val="00526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4951">
      <w:bodyDiv w:val="1"/>
      <w:marLeft w:val="0"/>
      <w:marRight w:val="0"/>
      <w:marTop w:val="0"/>
      <w:marBottom w:val="0"/>
      <w:divBdr>
        <w:top w:val="none" w:sz="0" w:space="0" w:color="auto"/>
        <w:left w:val="none" w:sz="0" w:space="0" w:color="auto"/>
        <w:bottom w:val="none" w:sz="0" w:space="0" w:color="auto"/>
        <w:right w:val="none" w:sz="0" w:space="0" w:color="auto"/>
      </w:divBdr>
    </w:div>
    <w:div w:id="1306854581">
      <w:bodyDiv w:val="1"/>
      <w:marLeft w:val="0"/>
      <w:marRight w:val="0"/>
      <w:marTop w:val="0"/>
      <w:marBottom w:val="0"/>
      <w:divBdr>
        <w:top w:val="none" w:sz="0" w:space="0" w:color="auto"/>
        <w:left w:val="none" w:sz="0" w:space="0" w:color="auto"/>
        <w:bottom w:val="none" w:sz="0" w:space="0" w:color="auto"/>
        <w:right w:val="none" w:sz="0" w:space="0" w:color="auto"/>
      </w:divBdr>
    </w:div>
    <w:div w:id="1758945111">
      <w:bodyDiv w:val="1"/>
      <w:marLeft w:val="0"/>
      <w:marRight w:val="0"/>
      <w:marTop w:val="0"/>
      <w:marBottom w:val="0"/>
      <w:divBdr>
        <w:top w:val="none" w:sz="0" w:space="0" w:color="auto"/>
        <w:left w:val="none" w:sz="0" w:space="0" w:color="auto"/>
        <w:bottom w:val="none" w:sz="0" w:space="0" w:color="auto"/>
        <w:right w:val="none" w:sz="0" w:space="0" w:color="auto"/>
      </w:divBdr>
    </w:div>
    <w:div w:id="1798840185">
      <w:bodyDiv w:val="1"/>
      <w:marLeft w:val="0"/>
      <w:marRight w:val="0"/>
      <w:marTop w:val="0"/>
      <w:marBottom w:val="0"/>
      <w:divBdr>
        <w:top w:val="none" w:sz="0" w:space="0" w:color="auto"/>
        <w:left w:val="none" w:sz="0" w:space="0" w:color="auto"/>
        <w:bottom w:val="none" w:sz="0" w:space="0" w:color="auto"/>
        <w:right w:val="none" w:sz="0" w:space="0" w:color="auto"/>
      </w:divBdr>
    </w:div>
    <w:div w:id="1811826170">
      <w:bodyDiv w:val="1"/>
      <w:marLeft w:val="0"/>
      <w:marRight w:val="0"/>
      <w:marTop w:val="0"/>
      <w:marBottom w:val="0"/>
      <w:divBdr>
        <w:top w:val="none" w:sz="0" w:space="0" w:color="auto"/>
        <w:left w:val="none" w:sz="0" w:space="0" w:color="auto"/>
        <w:bottom w:val="none" w:sz="0" w:space="0" w:color="auto"/>
        <w:right w:val="none" w:sz="0" w:space="0" w:color="auto"/>
      </w:divBdr>
      <w:divsChild>
        <w:div w:id="96950055">
          <w:marLeft w:val="0"/>
          <w:marRight w:val="0"/>
          <w:marTop w:val="0"/>
          <w:marBottom w:val="0"/>
          <w:divBdr>
            <w:top w:val="none" w:sz="0" w:space="0" w:color="auto"/>
            <w:left w:val="none" w:sz="0" w:space="0" w:color="auto"/>
            <w:bottom w:val="none" w:sz="0" w:space="0" w:color="auto"/>
            <w:right w:val="none" w:sz="0" w:space="0" w:color="auto"/>
          </w:divBdr>
          <w:divsChild>
            <w:div w:id="1215894813">
              <w:marLeft w:val="0"/>
              <w:marRight w:val="0"/>
              <w:marTop w:val="0"/>
              <w:marBottom w:val="0"/>
              <w:divBdr>
                <w:top w:val="none" w:sz="0" w:space="0" w:color="auto"/>
                <w:left w:val="none" w:sz="0" w:space="0" w:color="auto"/>
                <w:bottom w:val="none" w:sz="0" w:space="0" w:color="auto"/>
                <w:right w:val="none" w:sz="0" w:space="0" w:color="auto"/>
              </w:divBdr>
              <w:divsChild>
                <w:div w:id="784693705">
                  <w:marLeft w:val="0"/>
                  <w:marRight w:val="0"/>
                  <w:marTop w:val="0"/>
                  <w:marBottom w:val="0"/>
                  <w:divBdr>
                    <w:top w:val="none" w:sz="0" w:space="0" w:color="auto"/>
                    <w:left w:val="none" w:sz="0" w:space="0" w:color="auto"/>
                    <w:bottom w:val="none" w:sz="0" w:space="0" w:color="auto"/>
                    <w:right w:val="none" w:sz="0" w:space="0" w:color="auto"/>
                  </w:divBdr>
                  <w:divsChild>
                    <w:div w:id="19881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5229">
          <w:marLeft w:val="0"/>
          <w:marRight w:val="0"/>
          <w:marTop w:val="0"/>
          <w:marBottom w:val="0"/>
          <w:divBdr>
            <w:top w:val="none" w:sz="0" w:space="0" w:color="auto"/>
            <w:left w:val="none" w:sz="0" w:space="0" w:color="auto"/>
            <w:bottom w:val="none" w:sz="0" w:space="0" w:color="auto"/>
            <w:right w:val="none" w:sz="0" w:space="0" w:color="auto"/>
          </w:divBdr>
          <w:divsChild>
            <w:div w:id="1472941695">
              <w:marLeft w:val="0"/>
              <w:marRight w:val="0"/>
              <w:marTop w:val="0"/>
              <w:marBottom w:val="0"/>
              <w:divBdr>
                <w:top w:val="none" w:sz="0" w:space="0" w:color="auto"/>
                <w:left w:val="none" w:sz="0" w:space="0" w:color="auto"/>
                <w:bottom w:val="none" w:sz="0" w:space="0" w:color="auto"/>
                <w:right w:val="none" w:sz="0" w:space="0" w:color="auto"/>
              </w:divBdr>
              <w:divsChild>
                <w:div w:id="2040665949">
                  <w:marLeft w:val="0"/>
                  <w:marRight w:val="0"/>
                  <w:marTop w:val="0"/>
                  <w:marBottom w:val="0"/>
                  <w:divBdr>
                    <w:top w:val="none" w:sz="0" w:space="0" w:color="auto"/>
                    <w:left w:val="none" w:sz="0" w:space="0" w:color="auto"/>
                    <w:bottom w:val="none" w:sz="0" w:space="0" w:color="auto"/>
                    <w:right w:val="none" w:sz="0" w:space="0" w:color="auto"/>
                  </w:divBdr>
                  <w:divsChild>
                    <w:div w:id="4765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86617">
      <w:bodyDiv w:val="1"/>
      <w:marLeft w:val="0"/>
      <w:marRight w:val="0"/>
      <w:marTop w:val="0"/>
      <w:marBottom w:val="0"/>
      <w:divBdr>
        <w:top w:val="none" w:sz="0" w:space="0" w:color="auto"/>
        <w:left w:val="none" w:sz="0" w:space="0" w:color="auto"/>
        <w:bottom w:val="none" w:sz="0" w:space="0" w:color="auto"/>
        <w:right w:val="none" w:sz="0" w:space="0" w:color="auto"/>
      </w:divBdr>
      <w:divsChild>
        <w:div w:id="62533656">
          <w:marLeft w:val="0"/>
          <w:marRight w:val="0"/>
          <w:marTop w:val="0"/>
          <w:marBottom w:val="0"/>
          <w:divBdr>
            <w:top w:val="none" w:sz="0" w:space="0" w:color="auto"/>
            <w:left w:val="none" w:sz="0" w:space="0" w:color="auto"/>
            <w:bottom w:val="none" w:sz="0" w:space="0" w:color="auto"/>
            <w:right w:val="none" w:sz="0" w:space="0" w:color="auto"/>
          </w:divBdr>
          <w:divsChild>
            <w:div w:id="588537539">
              <w:marLeft w:val="0"/>
              <w:marRight w:val="0"/>
              <w:marTop w:val="0"/>
              <w:marBottom w:val="0"/>
              <w:divBdr>
                <w:top w:val="none" w:sz="0" w:space="0" w:color="auto"/>
                <w:left w:val="none" w:sz="0" w:space="0" w:color="auto"/>
                <w:bottom w:val="none" w:sz="0" w:space="0" w:color="auto"/>
                <w:right w:val="none" w:sz="0" w:space="0" w:color="auto"/>
              </w:divBdr>
              <w:divsChild>
                <w:div w:id="107549955">
                  <w:marLeft w:val="0"/>
                  <w:marRight w:val="0"/>
                  <w:marTop w:val="0"/>
                  <w:marBottom w:val="0"/>
                  <w:divBdr>
                    <w:top w:val="none" w:sz="0" w:space="0" w:color="auto"/>
                    <w:left w:val="none" w:sz="0" w:space="0" w:color="auto"/>
                    <w:bottom w:val="none" w:sz="0" w:space="0" w:color="auto"/>
                    <w:right w:val="none" w:sz="0" w:space="0" w:color="auto"/>
                  </w:divBdr>
                  <w:divsChild>
                    <w:div w:id="7072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1916">
          <w:marLeft w:val="0"/>
          <w:marRight w:val="0"/>
          <w:marTop w:val="0"/>
          <w:marBottom w:val="0"/>
          <w:divBdr>
            <w:top w:val="none" w:sz="0" w:space="0" w:color="auto"/>
            <w:left w:val="none" w:sz="0" w:space="0" w:color="auto"/>
            <w:bottom w:val="none" w:sz="0" w:space="0" w:color="auto"/>
            <w:right w:val="none" w:sz="0" w:space="0" w:color="auto"/>
          </w:divBdr>
          <w:divsChild>
            <w:div w:id="1690594454">
              <w:marLeft w:val="0"/>
              <w:marRight w:val="0"/>
              <w:marTop w:val="0"/>
              <w:marBottom w:val="0"/>
              <w:divBdr>
                <w:top w:val="none" w:sz="0" w:space="0" w:color="auto"/>
                <w:left w:val="none" w:sz="0" w:space="0" w:color="auto"/>
                <w:bottom w:val="none" w:sz="0" w:space="0" w:color="auto"/>
                <w:right w:val="none" w:sz="0" w:space="0" w:color="auto"/>
              </w:divBdr>
              <w:divsChild>
                <w:div w:id="1008561299">
                  <w:marLeft w:val="0"/>
                  <w:marRight w:val="0"/>
                  <w:marTop w:val="0"/>
                  <w:marBottom w:val="0"/>
                  <w:divBdr>
                    <w:top w:val="none" w:sz="0" w:space="0" w:color="auto"/>
                    <w:left w:val="none" w:sz="0" w:space="0" w:color="auto"/>
                    <w:bottom w:val="none" w:sz="0" w:space="0" w:color="auto"/>
                    <w:right w:val="none" w:sz="0" w:space="0" w:color="auto"/>
                  </w:divBdr>
                  <w:divsChild>
                    <w:div w:id="7999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2D599-8762-4ACB-9BAD-1EAB1844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1124</Words>
  <Characters>6184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cp:lastPrinted>2020-06-02T14:28:00Z</cp:lastPrinted>
  <dcterms:created xsi:type="dcterms:W3CDTF">2020-06-23T03:35:00Z</dcterms:created>
  <dcterms:modified xsi:type="dcterms:W3CDTF">2020-06-23T03:35:00Z</dcterms:modified>
</cp:coreProperties>
</file>